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84427" w14:textId="77777777" w:rsidR="00F1161A" w:rsidRPr="006B0501" w:rsidRDefault="00F1161A" w:rsidP="00F1161A">
      <w:pPr>
        <w:pStyle w:val="BodyText"/>
        <w:rPr>
          <w:rFonts w:ascii="Times New Roman" w:hAnsi="Times New Roman" w:cs="Times New Roman"/>
          <w:sz w:val="20"/>
        </w:rPr>
      </w:pPr>
    </w:p>
    <w:p w14:paraId="0A1B97C3" w14:textId="77777777" w:rsidR="00F1161A" w:rsidRPr="006B0501" w:rsidRDefault="00F1161A" w:rsidP="00F1161A">
      <w:pPr>
        <w:pStyle w:val="BodyText"/>
        <w:spacing w:before="2"/>
        <w:rPr>
          <w:rFonts w:ascii="Times New Roman" w:hAnsi="Times New Roman" w:cs="Times New Roman"/>
        </w:rPr>
      </w:pPr>
    </w:p>
    <w:p w14:paraId="5F99D699" w14:textId="77777777" w:rsidR="00F1161A" w:rsidRPr="006B0501" w:rsidRDefault="00F1161A" w:rsidP="00F1161A">
      <w:pPr>
        <w:pStyle w:val="BodyText"/>
        <w:rPr>
          <w:rFonts w:ascii="Times New Roman" w:hAnsi="Times New Roman" w:cs="Times New Roman"/>
          <w:sz w:val="20"/>
        </w:rPr>
      </w:pPr>
    </w:p>
    <w:p w14:paraId="2BCAA5B7" w14:textId="77777777" w:rsidR="00F1161A" w:rsidRPr="006B0501" w:rsidRDefault="00F1161A" w:rsidP="00F1161A">
      <w:pPr>
        <w:pStyle w:val="BodyText"/>
        <w:rPr>
          <w:rFonts w:ascii="Times New Roman" w:hAnsi="Times New Roman" w:cs="Times New Roman"/>
          <w:sz w:val="20"/>
        </w:rPr>
      </w:pPr>
    </w:p>
    <w:p w14:paraId="18443A2B" w14:textId="77777777" w:rsidR="00F1161A" w:rsidRPr="006B0501" w:rsidRDefault="00F1161A" w:rsidP="00F1161A">
      <w:pPr>
        <w:pStyle w:val="BodyText"/>
        <w:jc w:val="center"/>
        <w:rPr>
          <w:rFonts w:ascii="Times New Roman" w:hAnsi="Times New Roman" w:cs="Times New Roman"/>
          <w:color w:val="000000" w:themeColor="text1"/>
          <w:sz w:val="28"/>
          <w:szCs w:val="28"/>
        </w:rPr>
      </w:pPr>
    </w:p>
    <w:p w14:paraId="0C78518D" w14:textId="77777777" w:rsidR="00F1161A" w:rsidRPr="006B0501" w:rsidRDefault="00F1161A" w:rsidP="00F1161A">
      <w:pPr>
        <w:pStyle w:val="BodyText"/>
        <w:jc w:val="center"/>
        <w:rPr>
          <w:rFonts w:ascii="Times New Roman" w:hAnsi="Times New Roman" w:cs="Times New Roman"/>
          <w:color w:val="000000" w:themeColor="text1"/>
          <w:sz w:val="28"/>
          <w:szCs w:val="28"/>
        </w:rPr>
      </w:pPr>
    </w:p>
    <w:p w14:paraId="7EDD3E19" w14:textId="77777777" w:rsidR="00F1161A" w:rsidRPr="006B0501" w:rsidRDefault="00F1161A" w:rsidP="00F1161A">
      <w:pPr>
        <w:pStyle w:val="BodyText"/>
        <w:jc w:val="center"/>
        <w:rPr>
          <w:rFonts w:ascii="Times New Roman" w:hAnsi="Times New Roman" w:cs="Times New Roman"/>
          <w:color w:val="000000" w:themeColor="text1"/>
          <w:sz w:val="28"/>
          <w:szCs w:val="28"/>
        </w:rPr>
      </w:pPr>
    </w:p>
    <w:p w14:paraId="08A447E9" w14:textId="77777777" w:rsidR="00F1161A" w:rsidRPr="006B0501" w:rsidRDefault="00F1161A" w:rsidP="00F1161A">
      <w:pPr>
        <w:pStyle w:val="BodyText"/>
        <w:spacing w:before="10"/>
        <w:jc w:val="center"/>
        <w:rPr>
          <w:rFonts w:ascii="Times New Roman" w:hAnsi="Times New Roman" w:cs="Times New Roman"/>
          <w:color w:val="000000" w:themeColor="text1"/>
          <w:sz w:val="28"/>
          <w:szCs w:val="28"/>
        </w:rPr>
      </w:pPr>
    </w:p>
    <w:p w14:paraId="21676ED1" w14:textId="77777777" w:rsidR="00F1161A" w:rsidRPr="006B0501" w:rsidRDefault="00F1161A" w:rsidP="00F1161A">
      <w:pPr>
        <w:pStyle w:val="Title"/>
        <w:jc w:val="center"/>
        <w:rPr>
          <w:rFonts w:ascii="Times New Roman" w:hAnsi="Times New Roman" w:cs="Times New Roman"/>
          <w:color w:val="000000" w:themeColor="text1"/>
          <w:sz w:val="40"/>
          <w:szCs w:val="40"/>
        </w:rPr>
      </w:pPr>
      <w:r w:rsidRPr="006B0501">
        <w:rPr>
          <w:rFonts w:ascii="Times New Roman" w:hAnsi="Times New Roman" w:cs="Times New Roman"/>
          <w:color w:val="000000" w:themeColor="text1"/>
          <w:w w:val="90"/>
          <w:sz w:val="40"/>
          <w:szCs w:val="40"/>
        </w:rPr>
        <w:t>THE</w:t>
      </w:r>
      <w:r w:rsidRPr="006B0501">
        <w:rPr>
          <w:rFonts w:ascii="Times New Roman" w:hAnsi="Times New Roman" w:cs="Times New Roman"/>
          <w:color w:val="000000" w:themeColor="text1"/>
          <w:spacing w:val="40"/>
          <w:sz w:val="40"/>
          <w:szCs w:val="40"/>
        </w:rPr>
        <w:t xml:space="preserve"> </w:t>
      </w:r>
      <w:r w:rsidR="00D07979" w:rsidRPr="006B0501">
        <w:rPr>
          <w:rFonts w:ascii="Times New Roman" w:hAnsi="Times New Roman" w:cs="Times New Roman"/>
          <w:color w:val="000000" w:themeColor="text1"/>
          <w:w w:val="90"/>
          <w:sz w:val="40"/>
          <w:szCs w:val="40"/>
        </w:rPr>
        <w:t>LITCHFIELD TAX INCREMENT</w:t>
      </w:r>
      <w:r w:rsidRPr="006B0501">
        <w:rPr>
          <w:rFonts w:ascii="Times New Roman" w:hAnsi="Times New Roman" w:cs="Times New Roman"/>
          <w:color w:val="000000" w:themeColor="text1"/>
          <w:w w:val="90"/>
          <w:sz w:val="40"/>
          <w:szCs w:val="40"/>
        </w:rPr>
        <w:t xml:space="preserve"> FINANCE AUTHORITY (TIFA)</w:t>
      </w:r>
    </w:p>
    <w:p w14:paraId="1813121C" w14:textId="77777777" w:rsidR="00F1161A" w:rsidRPr="006B0501" w:rsidRDefault="00F1161A" w:rsidP="00F1161A">
      <w:pPr>
        <w:pStyle w:val="BodyText"/>
        <w:jc w:val="center"/>
        <w:rPr>
          <w:rFonts w:ascii="Times New Roman" w:hAnsi="Times New Roman" w:cs="Times New Roman"/>
          <w:b/>
          <w:color w:val="000000" w:themeColor="text1"/>
          <w:sz w:val="28"/>
          <w:szCs w:val="28"/>
        </w:rPr>
      </w:pPr>
    </w:p>
    <w:p w14:paraId="2EAA68E8" w14:textId="77777777" w:rsidR="00F1161A" w:rsidRPr="006B0501" w:rsidRDefault="00F1161A" w:rsidP="00F1161A">
      <w:pPr>
        <w:pStyle w:val="BodyText"/>
        <w:spacing w:before="10"/>
        <w:jc w:val="center"/>
        <w:rPr>
          <w:rFonts w:ascii="Times New Roman" w:hAnsi="Times New Roman" w:cs="Times New Roman"/>
          <w:b/>
          <w:color w:val="000000" w:themeColor="text1"/>
          <w:sz w:val="28"/>
          <w:szCs w:val="28"/>
        </w:rPr>
      </w:pPr>
    </w:p>
    <w:p w14:paraId="5A87509D" w14:textId="77777777" w:rsidR="00F1161A" w:rsidRPr="006B0501" w:rsidRDefault="00F1161A" w:rsidP="00F1161A">
      <w:pPr>
        <w:pStyle w:val="Subtitle"/>
        <w:jc w:val="center"/>
        <w:rPr>
          <w:rFonts w:ascii="Times New Roman" w:hAnsi="Times New Roman" w:cs="Times New Roman"/>
          <w:color w:val="000000" w:themeColor="text1"/>
          <w:sz w:val="28"/>
          <w:szCs w:val="28"/>
        </w:rPr>
      </w:pPr>
      <w:r w:rsidRPr="006B0501">
        <w:rPr>
          <w:rFonts w:ascii="Times New Roman" w:hAnsi="Times New Roman" w:cs="Times New Roman"/>
          <w:color w:val="000000" w:themeColor="text1"/>
          <w:w w:val="85"/>
          <w:sz w:val="28"/>
          <w:szCs w:val="28"/>
        </w:rPr>
        <w:t>REQUEST</w:t>
      </w:r>
      <w:r w:rsidRPr="006B0501">
        <w:rPr>
          <w:rFonts w:ascii="Times New Roman" w:hAnsi="Times New Roman" w:cs="Times New Roman"/>
          <w:color w:val="000000" w:themeColor="text1"/>
          <w:spacing w:val="44"/>
          <w:sz w:val="28"/>
          <w:szCs w:val="28"/>
        </w:rPr>
        <w:t xml:space="preserve"> </w:t>
      </w:r>
      <w:r w:rsidRPr="006B0501">
        <w:rPr>
          <w:rFonts w:ascii="Times New Roman" w:hAnsi="Times New Roman" w:cs="Times New Roman"/>
          <w:color w:val="000000" w:themeColor="text1"/>
          <w:w w:val="85"/>
          <w:sz w:val="28"/>
          <w:szCs w:val="28"/>
        </w:rPr>
        <w:t>FOR</w:t>
      </w:r>
      <w:r w:rsidRPr="006B0501">
        <w:rPr>
          <w:rFonts w:ascii="Times New Roman" w:hAnsi="Times New Roman" w:cs="Times New Roman"/>
          <w:color w:val="000000" w:themeColor="text1"/>
          <w:spacing w:val="57"/>
          <w:sz w:val="28"/>
          <w:szCs w:val="28"/>
        </w:rPr>
        <w:t xml:space="preserve"> </w:t>
      </w:r>
      <w:r w:rsidRPr="006B0501">
        <w:rPr>
          <w:rFonts w:ascii="Times New Roman" w:hAnsi="Times New Roman" w:cs="Times New Roman"/>
          <w:color w:val="000000" w:themeColor="text1"/>
          <w:w w:val="85"/>
          <w:sz w:val="28"/>
          <w:szCs w:val="28"/>
        </w:rPr>
        <w:t>QUOTATION</w:t>
      </w:r>
      <w:r w:rsidRPr="006B0501">
        <w:rPr>
          <w:rFonts w:ascii="Times New Roman" w:hAnsi="Times New Roman" w:cs="Times New Roman"/>
          <w:color w:val="000000" w:themeColor="text1"/>
          <w:spacing w:val="57"/>
          <w:sz w:val="28"/>
          <w:szCs w:val="28"/>
        </w:rPr>
        <w:t xml:space="preserve"> </w:t>
      </w:r>
      <w:r w:rsidRPr="006B0501">
        <w:rPr>
          <w:rFonts w:ascii="Times New Roman" w:hAnsi="Times New Roman" w:cs="Times New Roman"/>
          <w:color w:val="000000" w:themeColor="text1"/>
          <w:spacing w:val="-2"/>
          <w:w w:val="85"/>
          <w:sz w:val="28"/>
          <w:szCs w:val="28"/>
        </w:rPr>
        <w:t>(RFQ)</w:t>
      </w:r>
    </w:p>
    <w:p w14:paraId="142C8A0E" w14:textId="77777777" w:rsidR="00F1161A" w:rsidRPr="006B0501" w:rsidRDefault="00F1161A" w:rsidP="00F1161A">
      <w:pPr>
        <w:pStyle w:val="BodyText"/>
        <w:jc w:val="center"/>
        <w:rPr>
          <w:rFonts w:ascii="Times New Roman" w:hAnsi="Times New Roman" w:cs="Times New Roman"/>
          <w:b/>
          <w:color w:val="000000" w:themeColor="text1"/>
          <w:sz w:val="28"/>
          <w:szCs w:val="28"/>
        </w:rPr>
      </w:pPr>
    </w:p>
    <w:p w14:paraId="0BB8E799" w14:textId="77777777" w:rsidR="00F1161A" w:rsidRPr="006B0501" w:rsidRDefault="00F1161A" w:rsidP="00F1161A">
      <w:pPr>
        <w:pStyle w:val="BodyText"/>
        <w:jc w:val="center"/>
        <w:rPr>
          <w:rFonts w:ascii="Times New Roman" w:hAnsi="Times New Roman" w:cs="Times New Roman"/>
          <w:b/>
          <w:color w:val="000000" w:themeColor="text1"/>
          <w:sz w:val="28"/>
          <w:szCs w:val="28"/>
        </w:rPr>
      </w:pPr>
    </w:p>
    <w:p w14:paraId="4F998803" w14:textId="77777777" w:rsidR="00F1161A" w:rsidRPr="006B0501" w:rsidRDefault="00F1161A" w:rsidP="00F1161A">
      <w:pPr>
        <w:pStyle w:val="BodyText"/>
        <w:spacing w:before="3"/>
        <w:jc w:val="center"/>
        <w:rPr>
          <w:rFonts w:ascii="Times New Roman" w:hAnsi="Times New Roman" w:cs="Times New Roman"/>
          <w:b/>
          <w:color w:val="000000" w:themeColor="text1"/>
          <w:sz w:val="28"/>
          <w:szCs w:val="28"/>
        </w:rPr>
      </w:pPr>
    </w:p>
    <w:p w14:paraId="5003B41B" w14:textId="77777777" w:rsidR="00F1161A" w:rsidRPr="006B0501" w:rsidRDefault="00F1161A" w:rsidP="00F1161A">
      <w:pPr>
        <w:pStyle w:val="Subtitle"/>
        <w:jc w:val="center"/>
        <w:rPr>
          <w:rFonts w:ascii="Times New Roman" w:hAnsi="Times New Roman" w:cs="Times New Roman"/>
          <w:color w:val="000000" w:themeColor="text1"/>
          <w:sz w:val="28"/>
          <w:szCs w:val="28"/>
        </w:rPr>
      </w:pPr>
      <w:r w:rsidRPr="006B0501">
        <w:rPr>
          <w:rFonts w:ascii="Times New Roman" w:hAnsi="Times New Roman" w:cs="Times New Roman"/>
          <w:color w:val="000000" w:themeColor="text1"/>
          <w:sz w:val="28"/>
          <w:szCs w:val="28"/>
        </w:rPr>
        <w:t>FOR</w:t>
      </w:r>
    </w:p>
    <w:p w14:paraId="3921418E" w14:textId="77777777" w:rsidR="00F1161A" w:rsidRPr="006B0501" w:rsidRDefault="00F1161A" w:rsidP="00F1161A">
      <w:pPr>
        <w:pStyle w:val="BodyText"/>
        <w:jc w:val="center"/>
        <w:rPr>
          <w:rFonts w:ascii="Times New Roman" w:hAnsi="Times New Roman" w:cs="Times New Roman"/>
          <w:b/>
          <w:color w:val="000000" w:themeColor="text1"/>
          <w:sz w:val="28"/>
          <w:szCs w:val="28"/>
        </w:rPr>
      </w:pPr>
    </w:p>
    <w:p w14:paraId="4BDCC4F1" w14:textId="77777777" w:rsidR="00F1161A" w:rsidRPr="006B0501" w:rsidRDefault="00F1161A" w:rsidP="00F1161A">
      <w:pPr>
        <w:pStyle w:val="BodyText"/>
        <w:jc w:val="center"/>
        <w:rPr>
          <w:rFonts w:ascii="Times New Roman" w:hAnsi="Times New Roman" w:cs="Times New Roman"/>
          <w:b/>
          <w:color w:val="000000" w:themeColor="text1"/>
          <w:sz w:val="28"/>
          <w:szCs w:val="28"/>
        </w:rPr>
      </w:pPr>
    </w:p>
    <w:p w14:paraId="6F7C4204" w14:textId="77777777" w:rsidR="00F1161A" w:rsidRPr="006B0501" w:rsidRDefault="00F1161A" w:rsidP="00F1161A">
      <w:pPr>
        <w:pStyle w:val="BodyText"/>
        <w:spacing w:before="5"/>
        <w:jc w:val="center"/>
        <w:rPr>
          <w:rFonts w:ascii="Times New Roman" w:hAnsi="Times New Roman" w:cs="Times New Roman"/>
          <w:b/>
          <w:color w:val="000000" w:themeColor="text1"/>
          <w:sz w:val="28"/>
          <w:szCs w:val="28"/>
        </w:rPr>
      </w:pPr>
    </w:p>
    <w:p w14:paraId="0CFD85F2" w14:textId="77777777" w:rsidR="00F1161A" w:rsidRPr="006B0501" w:rsidRDefault="00F1161A" w:rsidP="00F1161A">
      <w:pPr>
        <w:pStyle w:val="Subtitle"/>
        <w:jc w:val="center"/>
        <w:rPr>
          <w:rFonts w:ascii="Times New Roman" w:hAnsi="Times New Roman" w:cs="Times New Roman"/>
          <w:color w:val="000000" w:themeColor="text1"/>
          <w:sz w:val="28"/>
          <w:szCs w:val="28"/>
        </w:rPr>
      </w:pPr>
      <w:r w:rsidRPr="006B0501">
        <w:rPr>
          <w:rFonts w:ascii="Times New Roman" w:hAnsi="Times New Roman" w:cs="Times New Roman"/>
          <w:color w:val="000000" w:themeColor="text1"/>
          <w:w w:val="85"/>
          <w:sz w:val="28"/>
          <w:szCs w:val="28"/>
        </w:rPr>
        <w:t>LEGAL</w:t>
      </w:r>
      <w:r w:rsidRPr="006B0501">
        <w:rPr>
          <w:rFonts w:ascii="Times New Roman" w:hAnsi="Times New Roman" w:cs="Times New Roman"/>
          <w:color w:val="000000" w:themeColor="text1"/>
          <w:spacing w:val="22"/>
          <w:sz w:val="28"/>
          <w:szCs w:val="28"/>
        </w:rPr>
        <w:t xml:space="preserve"> </w:t>
      </w:r>
      <w:r w:rsidRPr="006B0501">
        <w:rPr>
          <w:rFonts w:ascii="Times New Roman" w:hAnsi="Times New Roman" w:cs="Times New Roman"/>
          <w:color w:val="000000" w:themeColor="text1"/>
          <w:w w:val="95"/>
          <w:sz w:val="28"/>
          <w:szCs w:val="28"/>
        </w:rPr>
        <w:t>SERVICES</w:t>
      </w:r>
    </w:p>
    <w:p w14:paraId="75085D5E" w14:textId="77777777" w:rsidR="00F1161A" w:rsidRPr="006B0501" w:rsidRDefault="00F1161A" w:rsidP="00F1161A">
      <w:pPr>
        <w:pStyle w:val="BodyText"/>
        <w:jc w:val="center"/>
        <w:rPr>
          <w:rFonts w:ascii="Times New Roman" w:hAnsi="Times New Roman" w:cs="Times New Roman"/>
          <w:b/>
          <w:color w:val="000000" w:themeColor="text1"/>
          <w:sz w:val="28"/>
          <w:szCs w:val="28"/>
        </w:rPr>
      </w:pPr>
    </w:p>
    <w:p w14:paraId="5CF2D1CA" w14:textId="77777777" w:rsidR="00F1161A" w:rsidRPr="006B0501" w:rsidRDefault="00F1161A" w:rsidP="00F1161A">
      <w:pPr>
        <w:pStyle w:val="BodyText"/>
        <w:jc w:val="center"/>
        <w:rPr>
          <w:rFonts w:ascii="Times New Roman" w:hAnsi="Times New Roman" w:cs="Times New Roman"/>
          <w:b/>
          <w:color w:val="000000" w:themeColor="text1"/>
          <w:sz w:val="28"/>
          <w:szCs w:val="28"/>
        </w:rPr>
      </w:pPr>
    </w:p>
    <w:p w14:paraId="6A6708EC" w14:textId="77777777" w:rsidR="00F1161A" w:rsidRPr="006B0501" w:rsidRDefault="00F1161A" w:rsidP="00F1161A">
      <w:pPr>
        <w:pStyle w:val="BodyText"/>
        <w:spacing w:before="3"/>
        <w:jc w:val="center"/>
        <w:rPr>
          <w:rFonts w:ascii="Times New Roman" w:hAnsi="Times New Roman" w:cs="Times New Roman"/>
          <w:b/>
          <w:color w:val="000000" w:themeColor="text1"/>
          <w:sz w:val="28"/>
          <w:szCs w:val="28"/>
        </w:rPr>
      </w:pPr>
    </w:p>
    <w:p w14:paraId="0DCE3E13" w14:textId="77777777" w:rsidR="00F1161A" w:rsidRPr="006B0501" w:rsidRDefault="00F1161A" w:rsidP="00F1161A">
      <w:pPr>
        <w:pStyle w:val="Subtitle"/>
        <w:jc w:val="center"/>
        <w:rPr>
          <w:rFonts w:ascii="Times New Roman" w:hAnsi="Times New Roman" w:cs="Times New Roman"/>
          <w:color w:val="000000" w:themeColor="text1"/>
          <w:sz w:val="28"/>
          <w:szCs w:val="28"/>
        </w:rPr>
      </w:pPr>
      <w:r w:rsidRPr="006B0501">
        <w:rPr>
          <w:rFonts w:ascii="Times New Roman" w:hAnsi="Times New Roman" w:cs="Times New Roman"/>
          <w:color w:val="000000" w:themeColor="text1"/>
          <w:w w:val="95"/>
          <w:sz w:val="28"/>
          <w:szCs w:val="28"/>
        </w:rPr>
        <w:t>To</w:t>
      </w:r>
      <w:r w:rsidRPr="006B0501">
        <w:rPr>
          <w:rFonts w:ascii="Times New Roman" w:hAnsi="Times New Roman" w:cs="Times New Roman"/>
          <w:color w:val="000000" w:themeColor="text1"/>
          <w:spacing w:val="40"/>
          <w:sz w:val="28"/>
          <w:szCs w:val="28"/>
        </w:rPr>
        <w:t xml:space="preserve"> </w:t>
      </w:r>
      <w:r w:rsidRPr="006B0501">
        <w:rPr>
          <w:rFonts w:ascii="Times New Roman" w:hAnsi="Times New Roman" w:cs="Times New Roman"/>
          <w:color w:val="000000" w:themeColor="text1"/>
          <w:w w:val="95"/>
          <w:sz w:val="28"/>
          <w:szCs w:val="28"/>
        </w:rPr>
        <w:t>provide</w:t>
      </w:r>
      <w:r w:rsidRPr="006B0501">
        <w:rPr>
          <w:rFonts w:ascii="Times New Roman" w:hAnsi="Times New Roman" w:cs="Times New Roman"/>
          <w:color w:val="000000" w:themeColor="text1"/>
          <w:spacing w:val="40"/>
          <w:sz w:val="28"/>
          <w:szCs w:val="28"/>
        </w:rPr>
        <w:t xml:space="preserve"> </w:t>
      </w:r>
      <w:r w:rsidRPr="006B0501">
        <w:rPr>
          <w:rFonts w:ascii="Times New Roman" w:hAnsi="Times New Roman" w:cs="Times New Roman"/>
          <w:color w:val="000000" w:themeColor="text1"/>
          <w:spacing w:val="11"/>
          <w:w w:val="95"/>
          <w:sz w:val="28"/>
          <w:szCs w:val="28"/>
        </w:rPr>
        <w:t xml:space="preserve">legal </w:t>
      </w:r>
      <w:r w:rsidRPr="006B0501">
        <w:rPr>
          <w:rFonts w:ascii="Times New Roman" w:hAnsi="Times New Roman" w:cs="Times New Roman"/>
          <w:color w:val="000000" w:themeColor="text1"/>
          <w:w w:val="95"/>
          <w:sz w:val="28"/>
          <w:szCs w:val="28"/>
        </w:rPr>
        <w:t>services</w:t>
      </w:r>
      <w:r w:rsidRPr="006B0501">
        <w:rPr>
          <w:rFonts w:ascii="Times New Roman" w:hAnsi="Times New Roman" w:cs="Times New Roman"/>
          <w:color w:val="000000" w:themeColor="text1"/>
          <w:spacing w:val="28"/>
          <w:sz w:val="28"/>
          <w:szCs w:val="28"/>
        </w:rPr>
        <w:t xml:space="preserve"> </w:t>
      </w:r>
      <w:r w:rsidRPr="006B0501">
        <w:rPr>
          <w:rFonts w:ascii="Times New Roman" w:hAnsi="Times New Roman" w:cs="Times New Roman"/>
          <w:color w:val="000000" w:themeColor="text1"/>
          <w:w w:val="95"/>
          <w:sz w:val="28"/>
          <w:szCs w:val="28"/>
        </w:rPr>
        <w:t>for</w:t>
      </w:r>
      <w:r w:rsidRPr="006B0501">
        <w:rPr>
          <w:rFonts w:ascii="Times New Roman" w:hAnsi="Times New Roman" w:cs="Times New Roman"/>
          <w:color w:val="000000" w:themeColor="text1"/>
          <w:spacing w:val="28"/>
          <w:sz w:val="28"/>
          <w:szCs w:val="28"/>
        </w:rPr>
        <w:t xml:space="preserve"> </w:t>
      </w:r>
      <w:r w:rsidRPr="006B0501">
        <w:rPr>
          <w:rFonts w:ascii="Times New Roman" w:hAnsi="Times New Roman" w:cs="Times New Roman"/>
          <w:color w:val="000000" w:themeColor="text1"/>
          <w:w w:val="95"/>
          <w:sz w:val="28"/>
          <w:szCs w:val="28"/>
        </w:rPr>
        <w:t>the</w:t>
      </w:r>
      <w:r w:rsidRPr="006B0501">
        <w:rPr>
          <w:rFonts w:ascii="Times New Roman" w:hAnsi="Times New Roman" w:cs="Times New Roman"/>
          <w:color w:val="000000" w:themeColor="text1"/>
          <w:spacing w:val="40"/>
          <w:sz w:val="28"/>
          <w:szCs w:val="28"/>
        </w:rPr>
        <w:t xml:space="preserve"> </w:t>
      </w:r>
      <w:r w:rsidRPr="006B0501">
        <w:rPr>
          <w:rFonts w:ascii="Times New Roman" w:hAnsi="Times New Roman" w:cs="Times New Roman"/>
          <w:color w:val="000000" w:themeColor="text1"/>
          <w:w w:val="95"/>
          <w:sz w:val="28"/>
          <w:szCs w:val="28"/>
        </w:rPr>
        <w:t>Litchfield TIFA</w:t>
      </w:r>
    </w:p>
    <w:p w14:paraId="3C300770" w14:textId="77777777" w:rsidR="00F1161A" w:rsidRPr="006B0501" w:rsidRDefault="00F1161A" w:rsidP="00F1161A">
      <w:pPr>
        <w:pStyle w:val="BodyText"/>
        <w:rPr>
          <w:rFonts w:ascii="Times New Roman" w:hAnsi="Times New Roman" w:cs="Times New Roman"/>
          <w:b/>
          <w:sz w:val="26"/>
        </w:rPr>
      </w:pPr>
    </w:p>
    <w:p w14:paraId="199A37CB" w14:textId="77777777" w:rsidR="00F1161A" w:rsidRPr="006B0501" w:rsidRDefault="00F1161A" w:rsidP="00F1161A">
      <w:pPr>
        <w:pStyle w:val="BodyText"/>
        <w:rPr>
          <w:rFonts w:ascii="Times New Roman" w:hAnsi="Times New Roman" w:cs="Times New Roman"/>
          <w:b/>
          <w:sz w:val="26"/>
        </w:rPr>
      </w:pPr>
    </w:p>
    <w:p w14:paraId="4C5B33FF" w14:textId="77777777" w:rsidR="00F1161A" w:rsidRPr="006B0501" w:rsidRDefault="00F1161A" w:rsidP="00F1161A">
      <w:pPr>
        <w:pStyle w:val="BodyText"/>
        <w:rPr>
          <w:rFonts w:ascii="Times New Roman" w:hAnsi="Times New Roman" w:cs="Times New Roman"/>
          <w:b/>
          <w:sz w:val="26"/>
        </w:rPr>
      </w:pPr>
    </w:p>
    <w:p w14:paraId="61E6A1E4" w14:textId="77777777" w:rsidR="00F1161A" w:rsidRPr="006B0501" w:rsidRDefault="00F1161A" w:rsidP="00F1161A">
      <w:pPr>
        <w:pStyle w:val="BodyText"/>
        <w:rPr>
          <w:rFonts w:ascii="Times New Roman" w:hAnsi="Times New Roman" w:cs="Times New Roman"/>
          <w:b/>
          <w:sz w:val="26"/>
        </w:rPr>
      </w:pPr>
    </w:p>
    <w:p w14:paraId="67DD8304" w14:textId="77777777" w:rsidR="00F1161A" w:rsidRPr="006B0501" w:rsidRDefault="00F1161A" w:rsidP="00F1161A">
      <w:pPr>
        <w:pStyle w:val="BodyText"/>
        <w:rPr>
          <w:rFonts w:ascii="Times New Roman" w:hAnsi="Times New Roman" w:cs="Times New Roman"/>
          <w:b/>
          <w:sz w:val="26"/>
        </w:rPr>
      </w:pPr>
    </w:p>
    <w:p w14:paraId="37F80C77" w14:textId="77777777" w:rsidR="00F1161A" w:rsidRPr="006B0501" w:rsidRDefault="00F1161A" w:rsidP="00F1161A">
      <w:pPr>
        <w:pStyle w:val="BodyText"/>
        <w:spacing w:before="5"/>
        <w:rPr>
          <w:rFonts w:ascii="Times New Roman" w:hAnsi="Times New Roman" w:cs="Times New Roman"/>
          <w:b/>
          <w:sz w:val="23"/>
        </w:rPr>
      </w:pPr>
    </w:p>
    <w:p w14:paraId="42030D2B" w14:textId="77777777" w:rsidR="00F1161A" w:rsidRPr="006B0501" w:rsidRDefault="00F1161A">
      <w:pPr>
        <w:widowControl/>
        <w:autoSpaceDE/>
        <w:autoSpaceDN/>
        <w:spacing w:after="160" w:line="259" w:lineRule="auto"/>
        <w:rPr>
          <w:rFonts w:ascii="Times New Roman" w:hAnsi="Times New Roman" w:cs="Times New Roman"/>
        </w:rPr>
      </w:pPr>
      <w:r w:rsidRPr="006B0501">
        <w:rPr>
          <w:rFonts w:ascii="Times New Roman" w:hAnsi="Times New Roman" w:cs="Times New Roman"/>
        </w:rPr>
        <w:br w:type="page"/>
      </w:r>
    </w:p>
    <w:p w14:paraId="0A1CFF98" w14:textId="77777777" w:rsidR="00F1161A" w:rsidRPr="006B0501" w:rsidRDefault="00F1161A" w:rsidP="00F1161A">
      <w:pPr>
        <w:rPr>
          <w:rFonts w:ascii="Times New Roman" w:hAnsi="Times New Roman" w:cs="Times New Roman"/>
        </w:rPr>
      </w:pPr>
      <w:r w:rsidRPr="006B0501">
        <w:rPr>
          <w:rFonts w:ascii="Times New Roman" w:hAnsi="Times New Roman" w:cs="Times New Roman"/>
        </w:rPr>
        <w:lastRenderedPageBreak/>
        <w:tab/>
      </w:r>
    </w:p>
    <w:p w14:paraId="15861CF3" w14:textId="77777777" w:rsidR="00F1161A" w:rsidRPr="006B0501" w:rsidRDefault="00F1161A" w:rsidP="00F1161A">
      <w:pPr>
        <w:rPr>
          <w:rFonts w:ascii="Times New Roman" w:hAnsi="Times New Roman" w:cs="Times New Roman"/>
        </w:rPr>
      </w:pPr>
    </w:p>
    <w:p w14:paraId="551148A1" w14:textId="77777777" w:rsidR="00F1161A" w:rsidRPr="006B0501" w:rsidRDefault="00F1161A" w:rsidP="00F1161A">
      <w:pPr>
        <w:rPr>
          <w:rFonts w:ascii="Times New Roman" w:hAnsi="Times New Roman" w:cs="Times New Roman"/>
        </w:rPr>
      </w:pPr>
    </w:p>
    <w:p w14:paraId="131C24BA" w14:textId="77777777" w:rsidR="006B736E" w:rsidRPr="006B0501" w:rsidRDefault="00F1161A" w:rsidP="006A216F">
      <w:pPr>
        <w:pStyle w:val="BodyText"/>
        <w:rPr>
          <w:rFonts w:ascii="Times New Roman" w:hAnsi="Times New Roman" w:cs="Times New Roman"/>
        </w:rPr>
      </w:pPr>
      <w:r w:rsidRPr="006B0501">
        <w:rPr>
          <w:rFonts w:ascii="Times New Roman" w:hAnsi="Times New Roman" w:cs="Times New Roman"/>
        </w:rPr>
        <w:t xml:space="preserve">The Litchfield Tax Increment Finance Authority (TIFA) will receive sealed Request for </w:t>
      </w:r>
      <w:r w:rsidR="00A63821" w:rsidRPr="006B0501">
        <w:rPr>
          <w:rFonts w:ascii="Times New Roman" w:hAnsi="Times New Roman" w:cs="Times New Roman"/>
        </w:rPr>
        <w:t>Quotation</w:t>
      </w:r>
      <w:r w:rsidRPr="006B0501">
        <w:rPr>
          <w:rFonts w:ascii="Times New Roman" w:hAnsi="Times New Roman" w:cs="Times New Roman"/>
        </w:rPr>
        <w:t xml:space="preserve"> for </w:t>
      </w:r>
      <w:r w:rsidRPr="006B0501">
        <w:rPr>
          <w:rFonts w:ascii="Times New Roman" w:hAnsi="Times New Roman" w:cs="Times New Roman"/>
          <w:b/>
        </w:rPr>
        <w:t>LEGAL SERVICES</w:t>
      </w:r>
      <w:r w:rsidRPr="006B0501">
        <w:rPr>
          <w:rFonts w:ascii="Times New Roman" w:hAnsi="Times New Roman" w:cs="Times New Roman"/>
        </w:rPr>
        <w:t xml:space="preserve"> according to the following specifications. </w:t>
      </w:r>
    </w:p>
    <w:p w14:paraId="39B9BE0D" w14:textId="77777777" w:rsidR="00F1161A" w:rsidRPr="006B0501" w:rsidRDefault="00F1161A" w:rsidP="00F1161A">
      <w:pPr>
        <w:rPr>
          <w:rFonts w:ascii="Times New Roman" w:hAnsi="Times New Roman" w:cs="Times New Roman"/>
        </w:rPr>
      </w:pPr>
    </w:p>
    <w:p w14:paraId="25BCC155" w14:textId="77777777" w:rsidR="00F1161A" w:rsidRPr="006B0501" w:rsidRDefault="00F1161A" w:rsidP="006A216F">
      <w:pPr>
        <w:pStyle w:val="BodyText"/>
        <w:rPr>
          <w:rFonts w:ascii="Times New Roman" w:hAnsi="Times New Roman" w:cs="Times New Roman"/>
        </w:rPr>
      </w:pPr>
      <w:r w:rsidRPr="006B0501">
        <w:rPr>
          <w:rFonts w:ascii="Times New Roman" w:hAnsi="Times New Roman" w:cs="Times New Roman"/>
        </w:rPr>
        <w:t xml:space="preserve">Sealed proposals, with </w:t>
      </w:r>
      <w:r w:rsidR="006B0501">
        <w:rPr>
          <w:rFonts w:ascii="Times New Roman" w:hAnsi="Times New Roman" w:cs="Times New Roman"/>
        </w:rPr>
        <w:t xml:space="preserve">a </w:t>
      </w:r>
      <w:r w:rsidRPr="006B0501">
        <w:rPr>
          <w:rFonts w:ascii="Times New Roman" w:hAnsi="Times New Roman" w:cs="Times New Roman"/>
        </w:rPr>
        <w:t>fee proposal enclosed in a separate sealed envelope, will be received until 4:00 P.M. prevailing Eastern Time, Wednesday, December 14, 2022. Proposals shall be addressed as follows:</w:t>
      </w:r>
    </w:p>
    <w:p w14:paraId="55518DBA" w14:textId="77777777" w:rsidR="00F1161A" w:rsidRPr="006B0501" w:rsidRDefault="00F1161A" w:rsidP="00F1161A">
      <w:pPr>
        <w:rPr>
          <w:rFonts w:ascii="Times New Roman" w:hAnsi="Times New Roman" w:cs="Times New Roman"/>
        </w:rPr>
      </w:pPr>
    </w:p>
    <w:p w14:paraId="34B70D16" w14:textId="77777777" w:rsidR="00F1161A" w:rsidRPr="006B0501" w:rsidRDefault="00F1161A" w:rsidP="006A216F">
      <w:pPr>
        <w:pStyle w:val="BodyText"/>
        <w:jc w:val="center"/>
        <w:rPr>
          <w:rFonts w:ascii="Times New Roman" w:hAnsi="Times New Roman" w:cs="Times New Roman"/>
          <w:b/>
        </w:rPr>
      </w:pPr>
      <w:r w:rsidRPr="006B0501">
        <w:rPr>
          <w:rFonts w:ascii="Times New Roman" w:hAnsi="Times New Roman" w:cs="Times New Roman"/>
          <w:b/>
        </w:rPr>
        <w:t>LITCHFIELD TIFA</w:t>
      </w:r>
    </w:p>
    <w:p w14:paraId="6D7DC9C6" w14:textId="77777777" w:rsidR="00F1161A" w:rsidRPr="006B0501" w:rsidRDefault="00F1161A" w:rsidP="006A216F">
      <w:pPr>
        <w:pStyle w:val="BodyText"/>
        <w:jc w:val="center"/>
        <w:rPr>
          <w:rFonts w:ascii="Times New Roman" w:hAnsi="Times New Roman" w:cs="Times New Roman"/>
          <w:b/>
        </w:rPr>
      </w:pPr>
      <w:r w:rsidRPr="006B0501">
        <w:rPr>
          <w:rFonts w:ascii="Times New Roman" w:hAnsi="Times New Roman" w:cs="Times New Roman"/>
          <w:b/>
        </w:rPr>
        <w:t>ATTN: Jason Smith, City Manager</w:t>
      </w:r>
    </w:p>
    <w:p w14:paraId="0DB2A765" w14:textId="77777777" w:rsidR="00F1161A" w:rsidRPr="006B0501" w:rsidRDefault="00F1161A" w:rsidP="006A216F">
      <w:pPr>
        <w:pStyle w:val="BodyText"/>
        <w:jc w:val="center"/>
        <w:rPr>
          <w:rFonts w:ascii="Times New Roman" w:hAnsi="Times New Roman" w:cs="Times New Roman"/>
        </w:rPr>
      </w:pPr>
      <w:r w:rsidRPr="006B0501">
        <w:rPr>
          <w:rFonts w:ascii="Times New Roman" w:hAnsi="Times New Roman" w:cs="Times New Roman"/>
        </w:rPr>
        <w:t>221 Jonesville Street</w:t>
      </w:r>
    </w:p>
    <w:p w14:paraId="19CC87EA" w14:textId="77777777" w:rsidR="00F1161A" w:rsidRPr="006B0501" w:rsidRDefault="00F1161A" w:rsidP="006A216F">
      <w:pPr>
        <w:pStyle w:val="BodyText"/>
        <w:jc w:val="center"/>
        <w:rPr>
          <w:rFonts w:ascii="Times New Roman" w:hAnsi="Times New Roman" w:cs="Times New Roman"/>
        </w:rPr>
      </w:pPr>
      <w:r w:rsidRPr="006B0501">
        <w:rPr>
          <w:rFonts w:ascii="Times New Roman" w:hAnsi="Times New Roman" w:cs="Times New Roman"/>
        </w:rPr>
        <w:t>PO Box 236</w:t>
      </w:r>
    </w:p>
    <w:p w14:paraId="5686D4A7" w14:textId="77777777" w:rsidR="00F1161A" w:rsidRPr="006B0501" w:rsidRDefault="00F1161A" w:rsidP="006A216F">
      <w:pPr>
        <w:pStyle w:val="BodyText"/>
        <w:jc w:val="center"/>
        <w:rPr>
          <w:rFonts w:ascii="Times New Roman" w:hAnsi="Times New Roman" w:cs="Times New Roman"/>
        </w:rPr>
      </w:pPr>
      <w:r w:rsidRPr="006B0501">
        <w:rPr>
          <w:rFonts w:ascii="Times New Roman" w:hAnsi="Times New Roman" w:cs="Times New Roman"/>
        </w:rPr>
        <w:t>Litchfield, MI 49252</w:t>
      </w:r>
    </w:p>
    <w:p w14:paraId="0D98F0CC" w14:textId="77777777" w:rsidR="00F1161A" w:rsidRPr="006B0501" w:rsidRDefault="00F1161A" w:rsidP="006A216F">
      <w:pPr>
        <w:pStyle w:val="BodyText"/>
        <w:rPr>
          <w:rFonts w:ascii="Times New Roman" w:hAnsi="Times New Roman" w:cs="Times New Roman"/>
        </w:rPr>
      </w:pPr>
    </w:p>
    <w:p w14:paraId="3F5A8BB0" w14:textId="77777777" w:rsidR="00F1161A" w:rsidRPr="006B0501" w:rsidRDefault="00F1161A" w:rsidP="006A216F">
      <w:pPr>
        <w:pStyle w:val="BodyText"/>
        <w:rPr>
          <w:rFonts w:ascii="Times New Roman" w:hAnsi="Times New Roman" w:cs="Times New Roman"/>
          <w:b/>
        </w:rPr>
      </w:pPr>
      <w:r w:rsidRPr="006B0501">
        <w:rPr>
          <w:rFonts w:ascii="Times New Roman" w:hAnsi="Times New Roman" w:cs="Times New Roman"/>
        </w:rPr>
        <w:t xml:space="preserve">All proposals must be signed by a legally authorized agent of the proposing firm. </w:t>
      </w:r>
      <w:r w:rsidRPr="006B0501">
        <w:rPr>
          <w:rFonts w:ascii="Times New Roman" w:hAnsi="Times New Roman" w:cs="Times New Roman"/>
          <w:b/>
        </w:rPr>
        <w:t>ENVELOPES/SHIPPING BOXES MUST BE PLAINLY MARKED “LEGAL SERVICES” AND MUST BEAR THE NAME OF THE PROPOSER.</w:t>
      </w:r>
    </w:p>
    <w:p w14:paraId="0FADC704" w14:textId="77777777" w:rsidR="00F1161A" w:rsidRPr="006B0501" w:rsidRDefault="00F1161A" w:rsidP="006A216F">
      <w:pPr>
        <w:pStyle w:val="BodyText"/>
        <w:rPr>
          <w:rFonts w:ascii="Times New Roman" w:hAnsi="Times New Roman" w:cs="Times New Roman"/>
        </w:rPr>
      </w:pPr>
    </w:p>
    <w:p w14:paraId="18B8A365" w14:textId="77777777" w:rsidR="00F1161A" w:rsidRPr="006B0501" w:rsidRDefault="00F1161A" w:rsidP="006A216F">
      <w:pPr>
        <w:pStyle w:val="BodyText"/>
        <w:rPr>
          <w:rFonts w:ascii="Times New Roman" w:hAnsi="Times New Roman" w:cs="Times New Roman"/>
        </w:rPr>
      </w:pPr>
      <w:r w:rsidRPr="006B0501">
        <w:rPr>
          <w:rFonts w:ascii="Times New Roman" w:hAnsi="Times New Roman" w:cs="Times New Roman"/>
        </w:rPr>
        <w:t>The TIFA Board reserves the right to accept any or all alternative proposals and award the contract to other than the lowest bidder, to waive any irregularities or informalities or both; to reject any or all proposals; and in general to make the award of the contract in any manner deemed by the TIFA Board, in its sole discretion, to be in the best interest of the Litchfield TIFA.</w:t>
      </w:r>
    </w:p>
    <w:p w14:paraId="7E612358" w14:textId="77777777" w:rsidR="00F1161A" w:rsidRPr="006B0501" w:rsidRDefault="00F1161A" w:rsidP="006A216F">
      <w:pPr>
        <w:pStyle w:val="BodyText"/>
        <w:rPr>
          <w:rFonts w:ascii="Times New Roman" w:hAnsi="Times New Roman" w:cs="Times New Roman"/>
        </w:rPr>
      </w:pPr>
    </w:p>
    <w:p w14:paraId="6F95D603" w14:textId="77777777" w:rsidR="00F1161A" w:rsidRPr="006B0501" w:rsidRDefault="00F1161A" w:rsidP="006A216F">
      <w:pPr>
        <w:pStyle w:val="BodyText"/>
        <w:rPr>
          <w:rFonts w:ascii="Times New Roman" w:hAnsi="Times New Roman" w:cs="Times New Roman"/>
        </w:rPr>
      </w:pPr>
    </w:p>
    <w:p w14:paraId="6240126C" w14:textId="77777777" w:rsidR="00F1161A" w:rsidRPr="006B0501" w:rsidRDefault="00F1161A" w:rsidP="006A216F">
      <w:pPr>
        <w:pStyle w:val="BodyText"/>
        <w:rPr>
          <w:rFonts w:ascii="Times New Roman" w:hAnsi="Times New Roman" w:cs="Times New Roman"/>
        </w:rPr>
      </w:pPr>
      <w:r w:rsidRPr="006B0501">
        <w:rPr>
          <w:rFonts w:ascii="Times New Roman" w:hAnsi="Times New Roman" w:cs="Times New Roman"/>
        </w:rPr>
        <w:t>Notice Date</w:t>
      </w:r>
      <w:r w:rsidR="006A216F" w:rsidRPr="006B0501">
        <w:rPr>
          <w:rFonts w:ascii="Times New Roman" w:hAnsi="Times New Roman" w:cs="Times New Roman"/>
        </w:rPr>
        <w:t>d</w:t>
      </w:r>
      <w:r w:rsidRPr="006B0501">
        <w:rPr>
          <w:rFonts w:ascii="Times New Roman" w:hAnsi="Times New Roman" w:cs="Times New Roman"/>
        </w:rPr>
        <w:t>: November 9, 2022</w:t>
      </w:r>
    </w:p>
    <w:p w14:paraId="4F0F9146" w14:textId="77777777" w:rsidR="00F1161A" w:rsidRPr="006B0501" w:rsidRDefault="00F1161A" w:rsidP="006A216F">
      <w:pPr>
        <w:pStyle w:val="BodyText"/>
        <w:rPr>
          <w:rFonts w:ascii="Times New Roman" w:hAnsi="Times New Roman" w:cs="Times New Roman"/>
        </w:rPr>
      </w:pPr>
    </w:p>
    <w:p w14:paraId="234514AE" w14:textId="77777777" w:rsidR="006A216F" w:rsidRPr="006B0501" w:rsidRDefault="006A216F" w:rsidP="006A216F">
      <w:pPr>
        <w:pStyle w:val="BodyText"/>
        <w:rPr>
          <w:rFonts w:ascii="Times New Roman" w:hAnsi="Times New Roman" w:cs="Times New Roman"/>
          <w:b/>
          <w:sz w:val="20"/>
          <w:szCs w:val="20"/>
        </w:rPr>
      </w:pPr>
    </w:p>
    <w:p w14:paraId="2C37206B" w14:textId="77777777" w:rsidR="006A216F" w:rsidRPr="006B0501" w:rsidRDefault="006A216F" w:rsidP="006A216F">
      <w:pPr>
        <w:pStyle w:val="BodyText"/>
        <w:rPr>
          <w:rFonts w:ascii="Times New Roman" w:hAnsi="Times New Roman" w:cs="Times New Roman"/>
          <w:b/>
          <w:sz w:val="20"/>
          <w:szCs w:val="20"/>
        </w:rPr>
      </w:pPr>
    </w:p>
    <w:p w14:paraId="59E36E1B" w14:textId="77777777" w:rsidR="006A216F" w:rsidRPr="006B0501" w:rsidRDefault="006A216F" w:rsidP="006A216F">
      <w:pPr>
        <w:pStyle w:val="BodyText"/>
        <w:rPr>
          <w:rFonts w:ascii="Times New Roman" w:hAnsi="Times New Roman" w:cs="Times New Roman"/>
          <w:b/>
          <w:sz w:val="20"/>
          <w:szCs w:val="20"/>
        </w:rPr>
      </w:pPr>
    </w:p>
    <w:p w14:paraId="0503D55C" w14:textId="77777777" w:rsidR="006A216F" w:rsidRPr="006B0501" w:rsidRDefault="006A216F" w:rsidP="006A216F">
      <w:pPr>
        <w:pStyle w:val="BodyText"/>
        <w:rPr>
          <w:rFonts w:ascii="Times New Roman" w:hAnsi="Times New Roman" w:cs="Times New Roman"/>
          <w:b/>
          <w:sz w:val="20"/>
          <w:szCs w:val="20"/>
        </w:rPr>
      </w:pPr>
    </w:p>
    <w:p w14:paraId="7F1CCBD6" w14:textId="77777777" w:rsidR="006A216F" w:rsidRPr="006B0501" w:rsidRDefault="006A216F" w:rsidP="006A216F">
      <w:pPr>
        <w:pStyle w:val="BodyText"/>
        <w:rPr>
          <w:rFonts w:ascii="Times New Roman" w:hAnsi="Times New Roman" w:cs="Times New Roman"/>
          <w:b/>
          <w:sz w:val="20"/>
          <w:szCs w:val="20"/>
        </w:rPr>
      </w:pPr>
    </w:p>
    <w:p w14:paraId="0EC4D166" w14:textId="77777777" w:rsidR="006A216F" w:rsidRPr="006B0501" w:rsidRDefault="006A216F" w:rsidP="006A216F">
      <w:pPr>
        <w:pStyle w:val="BodyText"/>
        <w:rPr>
          <w:rFonts w:ascii="Times New Roman" w:hAnsi="Times New Roman" w:cs="Times New Roman"/>
          <w:b/>
          <w:sz w:val="20"/>
          <w:szCs w:val="20"/>
        </w:rPr>
      </w:pPr>
    </w:p>
    <w:p w14:paraId="2FA1E4E3" w14:textId="77777777" w:rsidR="00F1161A" w:rsidRPr="006B0501" w:rsidRDefault="00F1161A" w:rsidP="006A216F">
      <w:pPr>
        <w:pStyle w:val="BodyText"/>
        <w:rPr>
          <w:rFonts w:ascii="Times New Roman" w:hAnsi="Times New Roman" w:cs="Times New Roman"/>
          <w:sz w:val="20"/>
          <w:szCs w:val="20"/>
        </w:rPr>
      </w:pPr>
      <w:r w:rsidRPr="006B0501">
        <w:rPr>
          <w:rFonts w:ascii="Times New Roman" w:hAnsi="Times New Roman" w:cs="Times New Roman"/>
          <w:b/>
          <w:sz w:val="20"/>
          <w:szCs w:val="20"/>
        </w:rPr>
        <w:t>NOTICE TO PROPOSERS</w:t>
      </w:r>
      <w:r w:rsidRPr="006B0501">
        <w:rPr>
          <w:rFonts w:ascii="Times New Roman" w:hAnsi="Times New Roman" w:cs="Times New Roman"/>
          <w:sz w:val="20"/>
          <w:szCs w:val="20"/>
        </w:rPr>
        <w:t>:</w:t>
      </w:r>
    </w:p>
    <w:p w14:paraId="70D6A018" w14:textId="77777777" w:rsidR="006A216F" w:rsidRPr="006B0501" w:rsidRDefault="006A216F" w:rsidP="006A216F">
      <w:pPr>
        <w:pStyle w:val="BodyText"/>
        <w:rPr>
          <w:rFonts w:ascii="Times New Roman" w:hAnsi="Times New Roman" w:cs="Times New Roman"/>
          <w:sz w:val="20"/>
          <w:szCs w:val="20"/>
        </w:rPr>
      </w:pPr>
    </w:p>
    <w:p w14:paraId="74C8AB6E" w14:textId="77777777" w:rsidR="00F1161A" w:rsidRPr="006B0501" w:rsidRDefault="00F1161A" w:rsidP="006A216F">
      <w:pPr>
        <w:pStyle w:val="BodyText"/>
        <w:rPr>
          <w:rFonts w:ascii="Times New Roman" w:hAnsi="Times New Roman" w:cs="Times New Roman"/>
          <w:sz w:val="20"/>
          <w:szCs w:val="20"/>
        </w:rPr>
      </w:pPr>
      <w:r w:rsidRPr="006B0501">
        <w:rPr>
          <w:rFonts w:ascii="Times New Roman" w:hAnsi="Times New Roman" w:cs="Times New Roman"/>
          <w:sz w:val="20"/>
          <w:szCs w:val="20"/>
        </w:rPr>
        <w:t xml:space="preserve">The Litchfield TIFA officially distributes RFQ Documents through the City of Litchfield website at www.cityoflitchfield.org and at the City of Litchfield Offices, 221 Jonesville Street, Litchfield, MI 49252. </w:t>
      </w:r>
      <w:r w:rsidRPr="006B0501">
        <w:rPr>
          <w:rFonts w:ascii="Times New Roman" w:hAnsi="Times New Roman" w:cs="Times New Roman"/>
          <w:b/>
          <w:sz w:val="20"/>
          <w:szCs w:val="20"/>
        </w:rPr>
        <w:t>Copies of RFQ documents obtained from any other source are not considered official copies.</w:t>
      </w:r>
      <w:r w:rsidRPr="006B0501">
        <w:rPr>
          <w:rFonts w:ascii="Times New Roman" w:hAnsi="Times New Roman" w:cs="Times New Roman"/>
          <w:sz w:val="20"/>
          <w:szCs w:val="20"/>
        </w:rPr>
        <w:t xml:space="preserve"> The Litchfield TIFA cannot guarantee the accuracy of any information not obtained from the above sources and is not responsible for any errors contained by any information received from alternate sources. Only those vendors who obtain RFQ documents from the above sources are guaranteed access to receive addendum information, if such information is issued. If you obtained this document from a source other than the source indicated, it is recommended that you contact the Litchfield City Office and obtain an official copy.</w:t>
      </w:r>
    </w:p>
    <w:p w14:paraId="51659EC2" w14:textId="77777777" w:rsidR="00F1161A" w:rsidRPr="006B0501" w:rsidRDefault="00F1161A">
      <w:pPr>
        <w:widowControl/>
        <w:autoSpaceDE/>
        <w:autoSpaceDN/>
        <w:spacing w:after="160" w:line="259" w:lineRule="auto"/>
        <w:rPr>
          <w:rFonts w:ascii="Times New Roman" w:hAnsi="Times New Roman" w:cs="Times New Roman"/>
        </w:rPr>
      </w:pPr>
      <w:r w:rsidRPr="006B0501">
        <w:rPr>
          <w:rFonts w:ascii="Times New Roman" w:hAnsi="Times New Roman" w:cs="Times New Roman"/>
        </w:rPr>
        <w:br w:type="page"/>
      </w:r>
    </w:p>
    <w:p w14:paraId="428865CC" w14:textId="77777777" w:rsidR="00F1161A" w:rsidRPr="006B0501" w:rsidRDefault="00F1161A" w:rsidP="00F1161A">
      <w:pPr>
        <w:rPr>
          <w:rFonts w:ascii="Times New Roman" w:hAnsi="Times New Roman" w:cs="Times New Roman"/>
        </w:rPr>
      </w:pPr>
    </w:p>
    <w:p w14:paraId="05B61D7A" w14:textId="77777777" w:rsidR="00F1161A" w:rsidRPr="006B0501" w:rsidRDefault="00F1161A" w:rsidP="00F1161A">
      <w:pPr>
        <w:rPr>
          <w:rFonts w:ascii="Times New Roman" w:hAnsi="Times New Roman" w:cs="Times New Roman"/>
        </w:rPr>
      </w:pPr>
    </w:p>
    <w:p w14:paraId="3695870B" w14:textId="77777777" w:rsidR="00F1161A" w:rsidRPr="006B0501" w:rsidRDefault="00F1161A" w:rsidP="00F1161A">
      <w:pPr>
        <w:pStyle w:val="Heading1"/>
        <w:numPr>
          <w:ilvl w:val="0"/>
          <w:numId w:val="1"/>
        </w:numPr>
        <w:rPr>
          <w:rFonts w:ascii="Times New Roman" w:hAnsi="Times New Roman" w:cs="Times New Roman"/>
        </w:rPr>
      </w:pPr>
      <w:r w:rsidRPr="006B0501">
        <w:rPr>
          <w:rFonts w:ascii="Times New Roman" w:hAnsi="Times New Roman" w:cs="Times New Roman"/>
        </w:rPr>
        <w:t>IMPORTANT DATES</w:t>
      </w:r>
    </w:p>
    <w:p w14:paraId="216A93E7" w14:textId="77777777" w:rsidR="00F1161A" w:rsidRPr="006B0501" w:rsidRDefault="00F1161A" w:rsidP="00F1161A">
      <w:pPr>
        <w:rPr>
          <w:rFonts w:ascii="Times New Roman" w:hAnsi="Times New Roman" w:cs="Times New Roman"/>
          <w:b/>
        </w:rPr>
      </w:pPr>
    </w:p>
    <w:p w14:paraId="10B8D5C5" w14:textId="77777777" w:rsidR="00F1161A" w:rsidRPr="006B0501" w:rsidRDefault="00F1161A" w:rsidP="006A216F">
      <w:pPr>
        <w:pStyle w:val="BodyText"/>
        <w:rPr>
          <w:rFonts w:ascii="Times New Roman" w:hAnsi="Times New Roman" w:cs="Times New Roman"/>
        </w:rPr>
      </w:pPr>
      <w:r w:rsidRPr="006B0501">
        <w:rPr>
          <w:rFonts w:ascii="Times New Roman" w:hAnsi="Times New Roman" w:cs="Times New Roman"/>
        </w:rPr>
        <w:tab/>
        <w:t>RFQ Issue Date</w:t>
      </w:r>
      <w:r w:rsidRPr="006B0501">
        <w:rPr>
          <w:rFonts w:ascii="Times New Roman" w:hAnsi="Times New Roman" w:cs="Times New Roman"/>
        </w:rPr>
        <w:tab/>
      </w:r>
      <w:r w:rsidRPr="006B0501">
        <w:rPr>
          <w:rFonts w:ascii="Times New Roman" w:hAnsi="Times New Roman" w:cs="Times New Roman"/>
        </w:rPr>
        <w:tab/>
        <w:t>November 17, 2022</w:t>
      </w:r>
    </w:p>
    <w:p w14:paraId="1DED99AB" w14:textId="77777777" w:rsidR="00F1161A" w:rsidRPr="006B0501" w:rsidRDefault="00F1161A" w:rsidP="006A216F">
      <w:pPr>
        <w:pStyle w:val="BodyText"/>
        <w:rPr>
          <w:rFonts w:ascii="Times New Roman" w:hAnsi="Times New Roman" w:cs="Times New Roman"/>
        </w:rPr>
      </w:pPr>
    </w:p>
    <w:p w14:paraId="3F2D0A51" w14:textId="77777777" w:rsidR="00F1161A" w:rsidRPr="006B0501" w:rsidRDefault="00F1161A" w:rsidP="006A216F">
      <w:pPr>
        <w:pStyle w:val="BodyText"/>
        <w:rPr>
          <w:rFonts w:ascii="Times New Roman" w:hAnsi="Times New Roman" w:cs="Times New Roman"/>
        </w:rPr>
      </w:pPr>
      <w:r w:rsidRPr="006B0501">
        <w:rPr>
          <w:rFonts w:ascii="Times New Roman" w:hAnsi="Times New Roman" w:cs="Times New Roman"/>
        </w:rPr>
        <w:tab/>
        <w:t>Last Date for Questions</w:t>
      </w:r>
      <w:r w:rsidRPr="006B0501">
        <w:rPr>
          <w:rFonts w:ascii="Times New Roman" w:hAnsi="Times New Roman" w:cs="Times New Roman"/>
        </w:rPr>
        <w:tab/>
        <w:t>December 7, 2022 by 4:00 P.M.</w:t>
      </w:r>
    </w:p>
    <w:p w14:paraId="3DF18D0F" w14:textId="77777777" w:rsidR="00F1161A" w:rsidRPr="006B0501" w:rsidRDefault="00F1161A" w:rsidP="006A216F">
      <w:pPr>
        <w:pStyle w:val="BodyText"/>
        <w:rPr>
          <w:rFonts w:ascii="Times New Roman" w:hAnsi="Times New Roman" w:cs="Times New Roman"/>
        </w:rPr>
      </w:pPr>
      <w:r w:rsidRPr="006B0501">
        <w:rPr>
          <w:rFonts w:ascii="Times New Roman" w:hAnsi="Times New Roman" w:cs="Times New Roman"/>
        </w:rPr>
        <w:tab/>
      </w:r>
      <w:r w:rsidRPr="006B0501">
        <w:rPr>
          <w:rFonts w:ascii="Times New Roman" w:hAnsi="Times New Roman" w:cs="Times New Roman"/>
        </w:rPr>
        <w:tab/>
      </w:r>
      <w:r w:rsidRPr="006B0501">
        <w:rPr>
          <w:rFonts w:ascii="Times New Roman" w:hAnsi="Times New Roman" w:cs="Times New Roman"/>
        </w:rPr>
        <w:tab/>
      </w:r>
      <w:r w:rsidRPr="006B0501">
        <w:rPr>
          <w:rFonts w:ascii="Times New Roman" w:hAnsi="Times New Roman" w:cs="Times New Roman"/>
        </w:rPr>
        <w:tab/>
      </w:r>
      <w:r w:rsidRPr="006B0501">
        <w:rPr>
          <w:rFonts w:ascii="Times New Roman" w:hAnsi="Times New Roman" w:cs="Times New Roman"/>
        </w:rPr>
        <w:tab/>
        <w:t>Please submit questions to:</w:t>
      </w:r>
    </w:p>
    <w:p w14:paraId="76BD44CC" w14:textId="77777777" w:rsidR="00F1161A" w:rsidRPr="006B0501" w:rsidRDefault="00F1161A" w:rsidP="006A216F">
      <w:pPr>
        <w:pStyle w:val="BodyText"/>
        <w:rPr>
          <w:rFonts w:ascii="Times New Roman" w:hAnsi="Times New Roman" w:cs="Times New Roman"/>
        </w:rPr>
      </w:pPr>
      <w:r w:rsidRPr="006B0501">
        <w:rPr>
          <w:rFonts w:ascii="Times New Roman" w:hAnsi="Times New Roman" w:cs="Times New Roman"/>
        </w:rPr>
        <w:tab/>
      </w:r>
      <w:r w:rsidRPr="006B0501">
        <w:rPr>
          <w:rFonts w:ascii="Times New Roman" w:hAnsi="Times New Roman" w:cs="Times New Roman"/>
        </w:rPr>
        <w:tab/>
      </w:r>
      <w:r w:rsidRPr="006B0501">
        <w:rPr>
          <w:rFonts w:ascii="Times New Roman" w:hAnsi="Times New Roman" w:cs="Times New Roman"/>
        </w:rPr>
        <w:tab/>
      </w:r>
      <w:r w:rsidRPr="006B0501">
        <w:rPr>
          <w:rFonts w:ascii="Times New Roman" w:hAnsi="Times New Roman" w:cs="Times New Roman"/>
        </w:rPr>
        <w:tab/>
      </w:r>
      <w:r w:rsidRPr="006B0501">
        <w:rPr>
          <w:rFonts w:ascii="Times New Roman" w:hAnsi="Times New Roman" w:cs="Times New Roman"/>
        </w:rPr>
        <w:tab/>
        <w:t>Jason Smith, City Manager/TIFA Administrator</w:t>
      </w:r>
    </w:p>
    <w:p w14:paraId="560549D5" w14:textId="77777777" w:rsidR="00F1161A" w:rsidRPr="006B0501" w:rsidRDefault="00F1161A" w:rsidP="006A216F">
      <w:pPr>
        <w:pStyle w:val="BodyText"/>
        <w:rPr>
          <w:rFonts w:ascii="Times New Roman" w:hAnsi="Times New Roman" w:cs="Times New Roman"/>
        </w:rPr>
      </w:pPr>
      <w:r w:rsidRPr="006B0501">
        <w:rPr>
          <w:rFonts w:ascii="Times New Roman" w:hAnsi="Times New Roman" w:cs="Times New Roman"/>
        </w:rPr>
        <w:tab/>
      </w:r>
      <w:r w:rsidRPr="006B0501">
        <w:rPr>
          <w:rFonts w:ascii="Times New Roman" w:hAnsi="Times New Roman" w:cs="Times New Roman"/>
        </w:rPr>
        <w:tab/>
      </w:r>
      <w:r w:rsidRPr="006B0501">
        <w:rPr>
          <w:rFonts w:ascii="Times New Roman" w:hAnsi="Times New Roman" w:cs="Times New Roman"/>
        </w:rPr>
        <w:tab/>
      </w:r>
      <w:r w:rsidRPr="006B0501">
        <w:rPr>
          <w:rFonts w:ascii="Times New Roman" w:hAnsi="Times New Roman" w:cs="Times New Roman"/>
        </w:rPr>
        <w:tab/>
      </w:r>
      <w:r w:rsidRPr="006B0501">
        <w:rPr>
          <w:rFonts w:ascii="Times New Roman" w:hAnsi="Times New Roman" w:cs="Times New Roman"/>
        </w:rPr>
        <w:tab/>
      </w:r>
      <w:hyperlink r:id="rId8" w:history="1">
        <w:r w:rsidRPr="006B0501">
          <w:rPr>
            <w:rStyle w:val="Hyperlink"/>
            <w:rFonts w:ascii="Times New Roman" w:hAnsi="Times New Roman" w:cs="Times New Roman"/>
          </w:rPr>
          <w:t>manager@cityoflitchfield.org</w:t>
        </w:r>
      </w:hyperlink>
    </w:p>
    <w:p w14:paraId="23EE56CF" w14:textId="77777777" w:rsidR="00F1161A" w:rsidRPr="006B0501" w:rsidRDefault="00F1161A" w:rsidP="006A216F">
      <w:pPr>
        <w:pStyle w:val="BodyText"/>
        <w:rPr>
          <w:rFonts w:ascii="Times New Roman" w:hAnsi="Times New Roman" w:cs="Times New Roman"/>
        </w:rPr>
      </w:pPr>
    </w:p>
    <w:p w14:paraId="0985024B" w14:textId="77777777" w:rsidR="00F1161A" w:rsidRPr="006B0501" w:rsidRDefault="00F1161A" w:rsidP="006A216F">
      <w:pPr>
        <w:pStyle w:val="BodyText"/>
        <w:rPr>
          <w:rFonts w:ascii="Times New Roman" w:hAnsi="Times New Roman" w:cs="Times New Roman"/>
          <w:b/>
        </w:rPr>
      </w:pPr>
      <w:r w:rsidRPr="006B0501">
        <w:rPr>
          <w:rFonts w:ascii="Times New Roman" w:hAnsi="Times New Roman" w:cs="Times New Roman"/>
        </w:rPr>
        <w:tab/>
      </w:r>
      <w:r w:rsidRPr="006B0501">
        <w:rPr>
          <w:rFonts w:ascii="Times New Roman" w:hAnsi="Times New Roman" w:cs="Times New Roman"/>
          <w:b/>
        </w:rPr>
        <w:t>RESPONSE DUE DATE</w:t>
      </w:r>
      <w:r w:rsidRPr="006B0501">
        <w:rPr>
          <w:rFonts w:ascii="Times New Roman" w:hAnsi="Times New Roman" w:cs="Times New Roman"/>
          <w:b/>
        </w:rPr>
        <w:tab/>
        <w:t>WEDNESDAY, DECEMBER 14, 2022 by 4:00 P.M.</w:t>
      </w:r>
    </w:p>
    <w:p w14:paraId="4EB5A879" w14:textId="77777777" w:rsidR="00F1161A" w:rsidRPr="006B0501" w:rsidRDefault="00F1161A" w:rsidP="006A216F">
      <w:pPr>
        <w:pStyle w:val="BodyText"/>
        <w:rPr>
          <w:rFonts w:ascii="Times New Roman" w:hAnsi="Times New Roman" w:cs="Times New Roman"/>
          <w:b/>
        </w:rPr>
      </w:pPr>
    </w:p>
    <w:p w14:paraId="2A0D10C3" w14:textId="77777777" w:rsidR="00F1161A" w:rsidRPr="006B0501" w:rsidRDefault="00F1161A" w:rsidP="006A216F">
      <w:pPr>
        <w:pStyle w:val="BodyText"/>
        <w:rPr>
          <w:rFonts w:ascii="Times New Roman" w:hAnsi="Times New Roman" w:cs="Times New Roman"/>
        </w:rPr>
      </w:pPr>
      <w:r w:rsidRPr="006B0501">
        <w:rPr>
          <w:rFonts w:ascii="Times New Roman" w:hAnsi="Times New Roman" w:cs="Times New Roman"/>
        </w:rPr>
        <w:tab/>
        <w:t>Review Date</w:t>
      </w:r>
      <w:r w:rsidR="00AB4DCF" w:rsidRPr="006B0501">
        <w:rPr>
          <w:rFonts w:ascii="Times New Roman" w:hAnsi="Times New Roman" w:cs="Times New Roman"/>
        </w:rPr>
        <w:tab/>
      </w:r>
      <w:r w:rsidR="00AB4DCF" w:rsidRPr="006B0501">
        <w:rPr>
          <w:rFonts w:ascii="Times New Roman" w:hAnsi="Times New Roman" w:cs="Times New Roman"/>
        </w:rPr>
        <w:tab/>
      </w:r>
      <w:r w:rsidRPr="006B0501">
        <w:rPr>
          <w:rFonts w:ascii="Times New Roman" w:hAnsi="Times New Roman" w:cs="Times New Roman"/>
        </w:rPr>
        <w:tab/>
        <w:t>Wednesday, December 14, 2022</w:t>
      </w:r>
      <w:r w:rsidR="00AB4DCF" w:rsidRPr="006B0501">
        <w:rPr>
          <w:rFonts w:ascii="Times New Roman" w:hAnsi="Times New Roman" w:cs="Times New Roman"/>
        </w:rPr>
        <w:t xml:space="preserve"> at the regularly scheduled</w:t>
      </w:r>
    </w:p>
    <w:p w14:paraId="5248C468" w14:textId="5E83D8FC" w:rsidR="00AB4DCF" w:rsidRDefault="00AB4DCF" w:rsidP="006A216F">
      <w:pPr>
        <w:pStyle w:val="BodyText"/>
        <w:rPr>
          <w:rFonts w:ascii="Times New Roman" w:hAnsi="Times New Roman" w:cs="Times New Roman"/>
        </w:rPr>
      </w:pPr>
      <w:r w:rsidRPr="006B0501">
        <w:rPr>
          <w:rFonts w:ascii="Times New Roman" w:hAnsi="Times New Roman" w:cs="Times New Roman"/>
        </w:rPr>
        <w:tab/>
      </w:r>
      <w:r w:rsidRPr="006B0501">
        <w:rPr>
          <w:rFonts w:ascii="Times New Roman" w:hAnsi="Times New Roman" w:cs="Times New Roman"/>
        </w:rPr>
        <w:tab/>
      </w:r>
      <w:r w:rsidRPr="006B0501">
        <w:rPr>
          <w:rFonts w:ascii="Times New Roman" w:hAnsi="Times New Roman" w:cs="Times New Roman"/>
        </w:rPr>
        <w:tab/>
      </w:r>
      <w:r w:rsidRPr="006B0501">
        <w:rPr>
          <w:rFonts w:ascii="Times New Roman" w:hAnsi="Times New Roman" w:cs="Times New Roman"/>
        </w:rPr>
        <w:tab/>
      </w:r>
      <w:r w:rsidRPr="006B0501">
        <w:rPr>
          <w:rFonts w:ascii="Times New Roman" w:hAnsi="Times New Roman" w:cs="Times New Roman"/>
        </w:rPr>
        <w:tab/>
        <w:t>TIFA meeting, 181 Simpson Drive, Litchfield, MI 49252.</w:t>
      </w:r>
      <w:r w:rsidR="004335C4">
        <w:rPr>
          <w:rFonts w:ascii="Times New Roman" w:hAnsi="Times New Roman" w:cs="Times New Roman"/>
        </w:rPr>
        <w:t xml:space="preserve"> </w:t>
      </w:r>
    </w:p>
    <w:p w14:paraId="03282EDE" w14:textId="423F2044" w:rsidR="004335C4" w:rsidRPr="006B0501" w:rsidRDefault="004335C4" w:rsidP="006A216F">
      <w:pPr>
        <w:pStyle w:val="BodyTex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Meeting begins at 7:00 p.m. EST</w:t>
      </w:r>
    </w:p>
    <w:p w14:paraId="4CA3B321" w14:textId="77777777" w:rsidR="00F1161A" w:rsidRPr="006B0501" w:rsidRDefault="00F1161A" w:rsidP="00F1161A">
      <w:pPr>
        <w:rPr>
          <w:rFonts w:ascii="Times New Roman" w:hAnsi="Times New Roman" w:cs="Times New Roman"/>
        </w:rPr>
      </w:pPr>
    </w:p>
    <w:p w14:paraId="3F1BE1AA" w14:textId="77777777" w:rsidR="00F1161A" w:rsidRPr="006B0501" w:rsidRDefault="00F1161A" w:rsidP="00F1161A">
      <w:pPr>
        <w:rPr>
          <w:rFonts w:ascii="Times New Roman" w:hAnsi="Times New Roman" w:cs="Times New Roman"/>
        </w:rPr>
      </w:pPr>
    </w:p>
    <w:p w14:paraId="2BAD0715" w14:textId="77777777" w:rsidR="00F1161A" w:rsidRPr="006B0501" w:rsidRDefault="006A216F" w:rsidP="006A216F">
      <w:pPr>
        <w:pStyle w:val="Heading1"/>
        <w:numPr>
          <w:ilvl w:val="0"/>
          <w:numId w:val="1"/>
        </w:numPr>
        <w:rPr>
          <w:rFonts w:ascii="Times New Roman" w:hAnsi="Times New Roman" w:cs="Times New Roman"/>
        </w:rPr>
      </w:pPr>
      <w:r w:rsidRPr="006B0501">
        <w:rPr>
          <w:rFonts w:ascii="Times New Roman" w:hAnsi="Times New Roman" w:cs="Times New Roman"/>
        </w:rPr>
        <w:t>GENERAL INSTRUCTIONS</w:t>
      </w:r>
    </w:p>
    <w:p w14:paraId="27F57FAE" w14:textId="77777777" w:rsidR="006A216F" w:rsidRPr="006B0501" w:rsidRDefault="006A216F" w:rsidP="006A216F">
      <w:pPr>
        <w:pStyle w:val="Heading1"/>
        <w:ind w:left="0"/>
        <w:rPr>
          <w:rFonts w:ascii="Times New Roman" w:hAnsi="Times New Roman" w:cs="Times New Roman"/>
        </w:rPr>
      </w:pPr>
    </w:p>
    <w:p w14:paraId="103001E4" w14:textId="77777777" w:rsidR="006A216F" w:rsidRPr="006B0501" w:rsidRDefault="006A216F" w:rsidP="006A216F">
      <w:pPr>
        <w:pStyle w:val="BodyText"/>
        <w:rPr>
          <w:rFonts w:ascii="Times New Roman" w:hAnsi="Times New Roman" w:cs="Times New Roman"/>
        </w:rPr>
      </w:pPr>
      <w:r w:rsidRPr="006B0501">
        <w:rPr>
          <w:rFonts w:ascii="Times New Roman" w:hAnsi="Times New Roman" w:cs="Times New Roman"/>
        </w:rPr>
        <w:t>Qualified legal firms are invited to submit qualifications to the Litchfield TIFA for Legal Services.</w:t>
      </w:r>
      <w:r w:rsidR="007857AA" w:rsidRPr="006B0501">
        <w:rPr>
          <w:rFonts w:ascii="Times New Roman" w:hAnsi="Times New Roman" w:cs="Times New Roman"/>
        </w:rPr>
        <w:t xml:space="preserve"> The legal services sought need to include the specialized legal service and expertise needed by a Michigan Tax Increment Finance Authority. The Attorney is a contract position and will work closely with the TIFA Administrator and TIFA Board. </w:t>
      </w:r>
    </w:p>
    <w:p w14:paraId="1CC54CD7" w14:textId="77777777" w:rsidR="007857AA" w:rsidRPr="006B0501" w:rsidRDefault="007857AA" w:rsidP="006A216F">
      <w:pPr>
        <w:pStyle w:val="BodyText"/>
        <w:rPr>
          <w:rFonts w:ascii="Times New Roman" w:hAnsi="Times New Roman" w:cs="Times New Roman"/>
        </w:rPr>
      </w:pPr>
    </w:p>
    <w:p w14:paraId="582192BF" w14:textId="77777777" w:rsidR="007857AA" w:rsidRPr="006B0501" w:rsidRDefault="007857AA" w:rsidP="006A216F">
      <w:pPr>
        <w:pStyle w:val="BodyText"/>
        <w:rPr>
          <w:rFonts w:ascii="Times New Roman" w:hAnsi="Times New Roman" w:cs="Times New Roman"/>
        </w:rPr>
      </w:pPr>
      <w:r w:rsidRPr="006B0501">
        <w:rPr>
          <w:rFonts w:ascii="Times New Roman" w:hAnsi="Times New Roman" w:cs="Times New Roman"/>
          <w:b/>
        </w:rPr>
        <w:t>Only Licensed attorneys, or law firms with licensed attorneys, that practice law and maintain an office in Michigan may respond to this RF</w:t>
      </w:r>
      <w:r w:rsidR="006B0501">
        <w:rPr>
          <w:rFonts w:ascii="Times New Roman" w:hAnsi="Times New Roman" w:cs="Times New Roman"/>
          <w:b/>
        </w:rPr>
        <w:t>Q</w:t>
      </w:r>
      <w:r w:rsidRPr="006B0501">
        <w:rPr>
          <w:rFonts w:ascii="Times New Roman" w:hAnsi="Times New Roman" w:cs="Times New Roman"/>
          <w:b/>
        </w:rPr>
        <w:t>.</w:t>
      </w:r>
    </w:p>
    <w:p w14:paraId="1B077D89" w14:textId="77777777" w:rsidR="006A216F" w:rsidRPr="006B0501" w:rsidRDefault="006A216F" w:rsidP="006A216F">
      <w:pPr>
        <w:pStyle w:val="BodyText"/>
        <w:rPr>
          <w:rFonts w:ascii="Times New Roman" w:hAnsi="Times New Roman" w:cs="Times New Roman"/>
        </w:rPr>
      </w:pPr>
    </w:p>
    <w:p w14:paraId="0967A393" w14:textId="77777777" w:rsidR="006A216F" w:rsidRPr="006B0501" w:rsidRDefault="006A216F" w:rsidP="006A216F">
      <w:pPr>
        <w:pStyle w:val="BodyText"/>
        <w:rPr>
          <w:rFonts w:ascii="Times New Roman" w:hAnsi="Times New Roman" w:cs="Times New Roman"/>
          <w:b/>
        </w:rPr>
      </w:pPr>
      <w:r w:rsidRPr="006B0501">
        <w:rPr>
          <w:rFonts w:ascii="Times New Roman" w:hAnsi="Times New Roman" w:cs="Times New Roman"/>
        </w:rPr>
        <w:t xml:space="preserve">To be considered by the TIFA Board, </w:t>
      </w:r>
      <w:r w:rsidRPr="006B0501">
        <w:rPr>
          <w:rFonts w:ascii="Times New Roman" w:hAnsi="Times New Roman" w:cs="Times New Roman"/>
          <w:b/>
        </w:rPr>
        <w:t>one (1) UNBOUND original, ten (10) copies</w:t>
      </w:r>
      <w:r w:rsidRPr="006B0501">
        <w:rPr>
          <w:rFonts w:ascii="Times New Roman" w:hAnsi="Times New Roman" w:cs="Times New Roman"/>
        </w:rPr>
        <w:t xml:space="preserve"> of the proposal with the fee proposal enclosed in a separate sealed envelope must be received by the date and time specified. </w:t>
      </w:r>
      <w:r w:rsidR="006B0501">
        <w:rPr>
          <w:rFonts w:ascii="Times New Roman" w:hAnsi="Times New Roman" w:cs="Times New Roman"/>
        </w:rPr>
        <w:t>A s</w:t>
      </w:r>
      <w:r w:rsidRPr="006B0501">
        <w:rPr>
          <w:rFonts w:ascii="Times New Roman" w:hAnsi="Times New Roman" w:cs="Times New Roman"/>
        </w:rPr>
        <w:t>ealed envelope containing the fee proposal may be sent in</w:t>
      </w:r>
      <w:r w:rsidR="006B0501">
        <w:rPr>
          <w:rFonts w:ascii="Times New Roman" w:hAnsi="Times New Roman" w:cs="Times New Roman"/>
        </w:rPr>
        <w:t xml:space="preserve"> the</w:t>
      </w:r>
      <w:r w:rsidRPr="006B0501">
        <w:rPr>
          <w:rFonts w:ascii="Times New Roman" w:hAnsi="Times New Roman" w:cs="Times New Roman"/>
        </w:rPr>
        <w:t xml:space="preserve"> same package as the technical proposals. </w:t>
      </w:r>
      <w:r w:rsidRPr="006B0501">
        <w:rPr>
          <w:rFonts w:ascii="Times New Roman" w:hAnsi="Times New Roman" w:cs="Times New Roman"/>
          <w:b/>
        </w:rPr>
        <w:t>Late submittals will not be considered.</w:t>
      </w:r>
    </w:p>
    <w:p w14:paraId="67FAF7B8" w14:textId="77777777" w:rsidR="006A216F" w:rsidRPr="006B0501" w:rsidRDefault="006A216F" w:rsidP="006A216F">
      <w:pPr>
        <w:pStyle w:val="BodyText"/>
        <w:rPr>
          <w:rFonts w:ascii="Times New Roman" w:hAnsi="Times New Roman" w:cs="Times New Roman"/>
          <w:b/>
        </w:rPr>
      </w:pPr>
    </w:p>
    <w:p w14:paraId="21FE4C53" w14:textId="77777777" w:rsidR="006A216F" w:rsidRPr="006B0501" w:rsidRDefault="006A216F" w:rsidP="006A216F">
      <w:pPr>
        <w:pStyle w:val="BodyText"/>
        <w:rPr>
          <w:rFonts w:ascii="Times New Roman" w:hAnsi="Times New Roman" w:cs="Times New Roman"/>
        </w:rPr>
      </w:pPr>
      <w:r w:rsidRPr="006B0501">
        <w:rPr>
          <w:rFonts w:ascii="Times New Roman" w:hAnsi="Times New Roman" w:cs="Times New Roman"/>
        </w:rPr>
        <w:t>Submitted copies become the property of the TIFA and shall not be returned.</w:t>
      </w:r>
    </w:p>
    <w:p w14:paraId="33C2D702" w14:textId="77777777" w:rsidR="006A216F" w:rsidRPr="006B0501" w:rsidRDefault="006A216F" w:rsidP="006A216F">
      <w:pPr>
        <w:pStyle w:val="BodyText"/>
        <w:rPr>
          <w:rFonts w:ascii="Times New Roman" w:hAnsi="Times New Roman" w:cs="Times New Roman"/>
        </w:rPr>
      </w:pPr>
    </w:p>
    <w:p w14:paraId="54BF2CCF" w14:textId="77777777" w:rsidR="006A216F" w:rsidRPr="006B0501" w:rsidRDefault="006A216F" w:rsidP="006A216F">
      <w:pPr>
        <w:pStyle w:val="BodyText"/>
        <w:rPr>
          <w:rFonts w:ascii="Times New Roman" w:hAnsi="Times New Roman" w:cs="Times New Roman"/>
        </w:rPr>
      </w:pPr>
      <w:r w:rsidRPr="006B0501">
        <w:rPr>
          <w:rFonts w:ascii="Times New Roman" w:hAnsi="Times New Roman" w:cs="Times New Roman"/>
        </w:rPr>
        <w:t>The Litchfield TIFA shall not be responsible for any cost associated with the preparation of a response to this RFQ. Firms are encouraged to provide the minimum amount of information necessary to address the RFQ.</w:t>
      </w:r>
    </w:p>
    <w:p w14:paraId="4526ED2C" w14:textId="77777777" w:rsidR="006A216F" w:rsidRPr="006B0501" w:rsidRDefault="006A216F" w:rsidP="006A216F">
      <w:pPr>
        <w:pStyle w:val="BodyText"/>
        <w:rPr>
          <w:rFonts w:ascii="Times New Roman" w:hAnsi="Times New Roman" w:cs="Times New Roman"/>
        </w:rPr>
      </w:pPr>
    </w:p>
    <w:p w14:paraId="01658103" w14:textId="77777777" w:rsidR="006A216F" w:rsidRPr="006B0501" w:rsidRDefault="006A216F" w:rsidP="006A216F">
      <w:pPr>
        <w:pStyle w:val="BodyText"/>
        <w:rPr>
          <w:rFonts w:ascii="Times New Roman" w:hAnsi="Times New Roman" w:cs="Times New Roman"/>
        </w:rPr>
      </w:pPr>
      <w:r w:rsidRPr="006B0501">
        <w:rPr>
          <w:rFonts w:ascii="Times New Roman" w:hAnsi="Times New Roman" w:cs="Times New Roman"/>
        </w:rPr>
        <w:t>Consultant service agreements are for a three (3) year duration. The Litchfield TIFA retains the right to extend the agreement upon mutual consideration of both parties for up to an additional two (2) years in one (1) year increments.</w:t>
      </w:r>
    </w:p>
    <w:p w14:paraId="2E130344" w14:textId="77777777" w:rsidR="006A216F" w:rsidRPr="006B0501" w:rsidRDefault="006A216F">
      <w:pPr>
        <w:widowControl/>
        <w:autoSpaceDE/>
        <w:autoSpaceDN/>
        <w:spacing w:after="160" w:line="259" w:lineRule="auto"/>
        <w:rPr>
          <w:rFonts w:ascii="Times New Roman" w:hAnsi="Times New Roman" w:cs="Times New Roman"/>
          <w:sz w:val="24"/>
          <w:szCs w:val="24"/>
        </w:rPr>
      </w:pPr>
      <w:r w:rsidRPr="006B0501">
        <w:rPr>
          <w:rFonts w:ascii="Times New Roman" w:hAnsi="Times New Roman" w:cs="Times New Roman"/>
        </w:rPr>
        <w:br w:type="page"/>
      </w:r>
    </w:p>
    <w:p w14:paraId="2A7123DE" w14:textId="77777777" w:rsidR="006A216F" w:rsidRPr="006B0501" w:rsidRDefault="006A216F" w:rsidP="006A216F">
      <w:pPr>
        <w:pStyle w:val="Heading1"/>
        <w:ind w:left="720"/>
        <w:rPr>
          <w:rFonts w:ascii="Times New Roman" w:hAnsi="Times New Roman" w:cs="Times New Roman"/>
        </w:rPr>
      </w:pPr>
    </w:p>
    <w:p w14:paraId="5179CAA9" w14:textId="77777777" w:rsidR="006A216F" w:rsidRPr="006B0501" w:rsidRDefault="006A216F" w:rsidP="006A216F">
      <w:pPr>
        <w:pStyle w:val="Heading1"/>
        <w:ind w:left="720"/>
        <w:rPr>
          <w:rFonts w:ascii="Times New Roman" w:hAnsi="Times New Roman" w:cs="Times New Roman"/>
        </w:rPr>
      </w:pPr>
    </w:p>
    <w:p w14:paraId="486090C5" w14:textId="77777777" w:rsidR="004C644C" w:rsidRPr="006B0501" w:rsidRDefault="004C644C" w:rsidP="006A216F">
      <w:pPr>
        <w:pStyle w:val="Heading1"/>
        <w:numPr>
          <w:ilvl w:val="0"/>
          <w:numId w:val="1"/>
        </w:numPr>
        <w:rPr>
          <w:rFonts w:ascii="Times New Roman" w:hAnsi="Times New Roman" w:cs="Times New Roman"/>
        </w:rPr>
      </w:pPr>
      <w:r w:rsidRPr="006B0501">
        <w:rPr>
          <w:rFonts w:ascii="Times New Roman" w:hAnsi="Times New Roman" w:cs="Times New Roman"/>
        </w:rPr>
        <w:t>SCOPE OF SERVICES</w:t>
      </w:r>
    </w:p>
    <w:p w14:paraId="3B9EAFC8" w14:textId="77777777" w:rsidR="004C644C" w:rsidRPr="006B0501" w:rsidRDefault="004C644C" w:rsidP="004C644C">
      <w:pPr>
        <w:pStyle w:val="Heading1"/>
        <w:ind w:left="720"/>
        <w:rPr>
          <w:rFonts w:ascii="Times New Roman" w:hAnsi="Times New Roman" w:cs="Times New Roman"/>
        </w:rPr>
      </w:pPr>
    </w:p>
    <w:p w14:paraId="51CA59CE" w14:textId="77777777" w:rsidR="004C644C" w:rsidRPr="006B0501" w:rsidRDefault="004C644C" w:rsidP="004C644C">
      <w:pPr>
        <w:rPr>
          <w:rFonts w:ascii="Times New Roman" w:hAnsi="Times New Roman" w:cs="Times New Roman"/>
          <w:sz w:val="24"/>
          <w:szCs w:val="24"/>
        </w:rPr>
      </w:pPr>
      <w:r w:rsidRPr="006B0501">
        <w:rPr>
          <w:rFonts w:ascii="Times New Roman" w:hAnsi="Times New Roman" w:cs="Times New Roman"/>
          <w:sz w:val="24"/>
          <w:szCs w:val="24"/>
        </w:rPr>
        <w:t>Legal services to be performed on behalf of the Litchfield TIFA include, but may not be limited to:</w:t>
      </w:r>
    </w:p>
    <w:p w14:paraId="5AE41EFB" w14:textId="77777777" w:rsidR="004C644C" w:rsidRPr="006B0501" w:rsidRDefault="004C644C" w:rsidP="004C644C">
      <w:pPr>
        <w:pStyle w:val="ListParagraph"/>
        <w:ind w:left="1440"/>
        <w:rPr>
          <w:rFonts w:ascii="Times New Roman" w:hAnsi="Times New Roman" w:cs="Times New Roman"/>
          <w:sz w:val="24"/>
          <w:szCs w:val="24"/>
        </w:rPr>
      </w:pPr>
    </w:p>
    <w:p w14:paraId="7C8579A4" w14:textId="77777777" w:rsidR="004C644C" w:rsidRPr="006B0501" w:rsidRDefault="004C644C" w:rsidP="004C644C">
      <w:pPr>
        <w:pStyle w:val="ListParagraph"/>
        <w:numPr>
          <w:ilvl w:val="1"/>
          <w:numId w:val="6"/>
        </w:numPr>
        <w:rPr>
          <w:rFonts w:ascii="Times New Roman" w:hAnsi="Times New Roman" w:cs="Times New Roman"/>
          <w:sz w:val="24"/>
          <w:szCs w:val="24"/>
        </w:rPr>
      </w:pPr>
      <w:r w:rsidRPr="006B0501">
        <w:rPr>
          <w:rFonts w:ascii="Times New Roman" w:hAnsi="Times New Roman" w:cs="Times New Roman"/>
          <w:sz w:val="24"/>
          <w:szCs w:val="24"/>
        </w:rPr>
        <w:t>Review, draft, and negotiate contracts and leases;</w:t>
      </w:r>
    </w:p>
    <w:p w14:paraId="27988F73" w14:textId="77777777" w:rsidR="004C644C" w:rsidRPr="006B0501" w:rsidRDefault="004C644C" w:rsidP="004C644C">
      <w:pPr>
        <w:pStyle w:val="ListParagraph"/>
        <w:ind w:left="1440"/>
        <w:rPr>
          <w:rFonts w:ascii="Times New Roman" w:hAnsi="Times New Roman" w:cs="Times New Roman"/>
          <w:sz w:val="24"/>
          <w:szCs w:val="24"/>
        </w:rPr>
      </w:pPr>
    </w:p>
    <w:p w14:paraId="22C406D2" w14:textId="77777777" w:rsidR="004C644C" w:rsidRPr="006B0501" w:rsidRDefault="004C644C" w:rsidP="004C644C">
      <w:pPr>
        <w:pStyle w:val="ListParagraph"/>
        <w:numPr>
          <w:ilvl w:val="1"/>
          <w:numId w:val="6"/>
        </w:numPr>
        <w:rPr>
          <w:rFonts w:ascii="Times New Roman" w:hAnsi="Times New Roman" w:cs="Times New Roman"/>
          <w:sz w:val="24"/>
          <w:szCs w:val="24"/>
        </w:rPr>
      </w:pPr>
      <w:r w:rsidRPr="006B0501">
        <w:rPr>
          <w:rFonts w:ascii="Times New Roman" w:hAnsi="Times New Roman" w:cs="Times New Roman"/>
          <w:sz w:val="24"/>
          <w:szCs w:val="24"/>
        </w:rPr>
        <w:t xml:space="preserve">Review, draft, and negotiate real estate purchase agreements, sale documents including deeds, and advise on real property disposition; </w:t>
      </w:r>
    </w:p>
    <w:p w14:paraId="55466A2C" w14:textId="77777777" w:rsidR="004C644C" w:rsidRPr="006B0501" w:rsidRDefault="004C644C" w:rsidP="004C644C">
      <w:pPr>
        <w:pStyle w:val="ListParagraph"/>
        <w:ind w:left="1440"/>
        <w:rPr>
          <w:rFonts w:ascii="Times New Roman" w:hAnsi="Times New Roman" w:cs="Times New Roman"/>
          <w:sz w:val="24"/>
          <w:szCs w:val="24"/>
        </w:rPr>
      </w:pPr>
    </w:p>
    <w:p w14:paraId="0964098E" w14:textId="77777777" w:rsidR="004C644C" w:rsidRPr="006B0501" w:rsidRDefault="004C644C" w:rsidP="004C644C">
      <w:pPr>
        <w:pStyle w:val="ListParagraph"/>
        <w:numPr>
          <w:ilvl w:val="1"/>
          <w:numId w:val="6"/>
        </w:numPr>
        <w:rPr>
          <w:rFonts w:ascii="Times New Roman" w:hAnsi="Times New Roman" w:cs="Times New Roman"/>
          <w:sz w:val="24"/>
          <w:szCs w:val="24"/>
        </w:rPr>
      </w:pPr>
      <w:r w:rsidRPr="006B0501">
        <w:rPr>
          <w:rFonts w:ascii="Times New Roman" w:hAnsi="Times New Roman" w:cs="Times New Roman"/>
          <w:sz w:val="24"/>
          <w:szCs w:val="24"/>
        </w:rPr>
        <w:t>Advise on real estate, land use, Tax Increment Finance Authority legal issues, policies, and negotiations;</w:t>
      </w:r>
    </w:p>
    <w:p w14:paraId="5DCF51D1" w14:textId="77777777" w:rsidR="004C644C" w:rsidRPr="006B0501" w:rsidRDefault="004C644C" w:rsidP="004C644C">
      <w:pPr>
        <w:pStyle w:val="ListParagraph"/>
        <w:rPr>
          <w:rFonts w:ascii="Times New Roman" w:hAnsi="Times New Roman" w:cs="Times New Roman"/>
          <w:sz w:val="24"/>
          <w:szCs w:val="24"/>
        </w:rPr>
      </w:pPr>
    </w:p>
    <w:p w14:paraId="7582B8D5" w14:textId="77777777" w:rsidR="004C644C" w:rsidRPr="006B0501" w:rsidRDefault="004C644C" w:rsidP="004C644C">
      <w:pPr>
        <w:pStyle w:val="ListParagraph"/>
        <w:numPr>
          <w:ilvl w:val="1"/>
          <w:numId w:val="6"/>
        </w:numPr>
        <w:rPr>
          <w:rFonts w:ascii="Times New Roman" w:hAnsi="Times New Roman" w:cs="Times New Roman"/>
          <w:sz w:val="24"/>
          <w:szCs w:val="24"/>
        </w:rPr>
      </w:pPr>
      <w:r w:rsidRPr="006B0501">
        <w:rPr>
          <w:rFonts w:ascii="Times New Roman" w:hAnsi="Times New Roman" w:cs="Times New Roman"/>
          <w:sz w:val="24"/>
          <w:szCs w:val="24"/>
        </w:rPr>
        <w:t>Attend TIFA Board meetings as needed;</w:t>
      </w:r>
    </w:p>
    <w:p w14:paraId="32F9B186" w14:textId="77777777" w:rsidR="004C644C" w:rsidRPr="006B0501" w:rsidRDefault="004C644C" w:rsidP="004C644C">
      <w:pPr>
        <w:pStyle w:val="ListParagraph"/>
        <w:rPr>
          <w:rFonts w:ascii="Times New Roman" w:hAnsi="Times New Roman" w:cs="Times New Roman"/>
          <w:sz w:val="24"/>
          <w:szCs w:val="24"/>
        </w:rPr>
      </w:pPr>
    </w:p>
    <w:p w14:paraId="301C3C1F" w14:textId="77777777" w:rsidR="004C644C" w:rsidRPr="006B0501" w:rsidRDefault="004C644C" w:rsidP="004C644C">
      <w:pPr>
        <w:pStyle w:val="ListParagraph"/>
        <w:numPr>
          <w:ilvl w:val="1"/>
          <w:numId w:val="6"/>
        </w:numPr>
        <w:rPr>
          <w:rFonts w:ascii="Times New Roman" w:hAnsi="Times New Roman" w:cs="Times New Roman"/>
          <w:sz w:val="24"/>
          <w:szCs w:val="24"/>
        </w:rPr>
      </w:pPr>
      <w:r w:rsidRPr="006B0501">
        <w:rPr>
          <w:rFonts w:ascii="Times New Roman" w:hAnsi="Times New Roman" w:cs="Times New Roman"/>
          <w:sz w:val="24"/>
          <w:szCs w:val="24"/>
        </w:rPr>
        <w:t>Work with TIFA Administrator/City Manager,</w:t>
      </w:r>
      <w:r w:rsidR="00E76CB2" w:rsidRPr="006B0501">
        <w:rPr>
          <w:rFonts w:ascii="Times New Roman" w:hAnsi="Times New Roman" w:cs="Times New Roman"/>
          <w:sz w:val="24"/>
          <w:szCs w:val="24"/>
        </w:rPr>
        <w:t xml:space="preserve"> TIFA Board Chairman,</w:t>
      </w:r>
      <w:r w:rsidRPr="006B0501">
        <w:rPr>
          <w:rFonts w:ascii="Times New Roman" w:hAnsi="Times New Roman" w:cs="Times New Roman"/>
          <w:sz w:val="24"/>
          <w:szCs w:val="24"/>
        </w:rPr>
        <w:t xml:space="preserve"> and advise TIFA Board</w:t>
      </w:r>
      <w:r w:rsidR="00E76CB2" w:rsidRPr="006B0501">
        <w:rPr>
          <w:rFonts w:ascii="Times New Roman" w:hAnsi="Times New Roman" w:cs="Times New Roman"/>
          <w:sz w:val="24"/>
          <w:szCs w:val="24"/>
        </w:rPr>
        <w:t xml:space="preserve"> as a whole</w:t>
      </w:r>
      <w:r w:rsidRPr="006B0501">
        <w:rPr>
          <w:rFonts w:ascii="Times New Roman" w:hAnsi="Times New Roman" w:cs="Times New Roman"/>
          <w:sz w:val="24"/>
          <w:szCs w:val="24"/>
        </w:rPr>
        <w:t>;</w:t>
      </w:r>
    </w:p>
    <w:p w14:paraId="463B2DF4" w14:textId="77777777" w:rsidR="004C644C" w:rsidRPr="006B0501" w:rsidRDefault="004C644C" w:rsidP="004C644C">
      <w:pPr>
        <w:pStyle w:val="ListParagraph"/>
        <w:rPr>
          <w:rFonts w:ascii="Times New Roman" w:hAnsi="Times New Roman" w:cs="Times New Roman"/>
          <w:sz w:val="24"/>
          <w:szCs w:val="24"/>
        </w:rPr>
      </w:pPr>
    </w:p>
    <w:p w14:paraId="675EC86C" w14:textId="77777777" w:rsidR="004C644C" w:rsidRPr="006B0501" w:rsidRDefault="004C644C" w:rsidP="004C644C">
      <w:pPr>
        <w:pStyle w:val="ListParagraph"/>
        <w:numPr>
          <w:ilvl w:val="1"/>
          <w:numId w:val="6"/>
        </w:numPr>
        <w:rPr>
          <w:rFonts w:ascii="Times New Roman" w:hAnsi="Times New Roman" w:cs="Times New Roman"/>
          <w:sz w:val="24"/>
          <w:szCs w:val="24"/>
        </w:rPr>
      </w:pPr>
      <w:r w:rsidRPr="006B0501">
        <w:rPr>
          <w:rFonts w:ascii="Times New Roman" w:hAnsi="Times New Roman" w:cs="Times New Roman"/>
          <w:sz w:val="24"/>
          <w:szCs w:val="24"/>
        </w:rPr>
        <w:t>Other legal services as needed.</w:t>
      </w:r>
    </w:p>
    <w:p w14:paraId="3A3BCED2" w14:textId="77777777" w:rsidR="004C644C" w:rsidRPr="006B0501" w:rsidRDefault="004C644C" w:rsidP="004C644C">
      <w:pPr>
        <w:pStyle w:val="Heading1"/>
        <w:ind w:left="720"/>
        <w:rPr>
          <w:rFonts w:ascii="Times New Roman" w:hAnsi="Times New Roman" w:cs="Times New Roman"/>
        </w:rPr>
      </w:pPr>
    </w:p>
    <w:p w14:paraId="237A243C" w14:textId="77777777" w:rsidR="004C644C" w:rsidRPr="006B0501" w:rsidRDefault="004C644C" w:rsidP="004C644C">
      <w:pPr>
        <w:pStyle w:val="Heading1"/>
        <w:ind w:left="720"/>
        <w:rPr>
          <w:rFonts w:ascii="Times New Roman" w:hAnsi="Times New Roman" w:cs="Times New Roman"/>
        </w:rPr>
      </w:pPr>
    </w:p>
    <w:p w14:paraId="1FCCD263" w14:textId="77777777" w:rsidR="006A216F" w:rsidRPr="006B0501" w:rsidRDefault="006A216F" w:rsidP="006A216F">
      <w:pPr>
        <w:pStyle w:val="Heading1"/>
        <w:numPr>
          <w:ilvl w:val="0"/>
          <w:numId w:val="1"/>
        </w:numPr>
        <w:rPr>
          <w:rFonts w:ascii="Times New Roman" w:hAnsi="Times New Roman" w:cs="Times New Roman"/>
        </w:rPr>
      </w:pPr>
      <w:r w:rsidRPr="006B0501">
        <w:rPr>
          <w:rFonts w:ascii="Times New Roman" w:hAnsi="Times New Roman" w:cs="Times New Roman"/>
        </w:rPr>
        <w:t>SPECIFICATIONS</w:t>
      </w:r>
    </w:p>
    <w:p w14:paraId="0FAFE979" w14:textId="77777777" w:rsidR="006A216F" w:rsidRPr="006B0501" w:rsidRDefault="006A216F" w:rsidP="006A216F">
      <w:pPr>
        <w:rPr>
          <w:rFonts w:ascii="Times New Roman" w:hAnsi="Times New Roman" w:cs="Times New Roman"/>
          <w:bCs/>
          <w:sz w:val="24"/>
          <w:szCs w:val="24"/>
          <w:u w:val="single" w:color="000000"/>
        </w:rPr>
      </w:pPr>
    </w:p>
    <w:p w14:paraId="6A9C81B3" w14:textId="77777777" w:rsidR="006A216F" w:rsidRPr="006B0501" w:rsidRDefault="006A216F" w:rsidP="004C644C">
      <w:pPr>
        <w:pStyle w:val="ListParagraph"/>
        <w:numPr>
          <w:ilvl w:val="0"/>
          <w:numId w:val="7"/>
        </w:numPr>
        <w:rPr>
          <w:rFonts w:ascii="Times New Roman" w:hAnsi="Times New Roman" w:cs="Times New Roman"/>
          <w:sz w:val="24"/>
          <w:szCs w:val="24"/>
        </w:rPr>
      </w:pPr>
      <w:r w:rsidRPr="006B0501">
        <w:rPr>
          <w:rFonts w:ascii="Times New Roman" w:hAnsi="Times New Roman" w:cs="Times New Roman"/>
          <w:b/>
          <w:sz w:val="24"/>
          <w:szCs w:val="24"/>
        </w:rPr>
        <w:t>Format</w:t>
      </w:r>
      <w:r w:rsidRPr="006B0501">
        <w:rPr>
          <w:rFonts w:ascii="Times New Roman" w:hAnsi="Times New Roman" w:cs="Times New Roman"/>
          <w:sz w:val="24"/>
          <w:szCs w:val="24"/>
        </w:rPr>
        <w:t xml:space="preserve"> – The following outline shall be followed for all Qualification Packages:</w:t>
      </w:r>
    </w:p>
    <w:p w14:paraId="11289974" w14:textId="77777777" w:rsidR="006A216F" w:rsidRPr="006B0501" w:rsidRDefault="006A216F" w:rsidP="006A216F">
      <w:pPr>
        <w:pStyle w:val="ListParagraph"/>
        <w:ind w:left="1440"/>
        <w:rPr>
          <w:rFonts w:ascii="Times New Roman" w:hAnsi="Times New Roman" w:cs="Times New Roman"/>
          <w:sz w:val="24"/>
          <w:szCs w:val="24"/>
        </w:rPr>
      </w:pPr>
    </w:p>
    <w:p w14:paraId="5D93C06B" w14:textId="77777777" w:rsidR="006A216F" w:rsidRPr="006B0501" w:rsidRDefault="006A216F" w:rsidP="004C644C">
      <w:pPr>
        <w:pStyle w:val="ListParagraph"/>
        <w:numPr>
          <w:ilvl w:val="1"/>
          <w:numId w:val="7"/>
        </w:numPr>
        <w:rPr>
          <w:rFonts w:ascii="Times New Roman" w:hAnsi="Times New Roman" w:cs="Times New Roman"/>
          <w:sz w:val="24"/>
          <w:szCs w:val="24"/>
        </w:rPr>
      </w:pPr>
      <w:r w:rsidRPr="006B0501">
        <w:rPr>
          <w:rFonts w:ascii="Times New Roman" w:hAnsi="Times New Roman" w:cs="Times New Roman"/>
          <w:sz w:val="24"/>
          <w:szCs w:val="24"/>
        </w:rPr>
        <w:t xml:space="preserve">Name of </w:t>
      </w:r>
      <w:r w:rsidR="006B0501">
        <w:rPr>
          <w:rFonts w:ascii="Times New Roman" w:hAnsi="Times New Roman" w:cs="Times New Roman"/>
          <w:sz w:val="24"/>
          <w:szCs w:val="24"/>
        </w:rPr>
        <w:t xml:space="preserve">the </w:t>
      </w:r>
      <w:r w:rsidRPr="006B0501">
        <w:rPr>
          <w:rFonts w:ascii="Times New Roman" w:hAnsi="Times New Roman" w:cs="Times New Roman"/>
          <w:sz w:val="24"/>
          <w:szCs w:val="24"/>
        </w:rPr>
        <w:t>firm and firm principals, business address, telephone, fax</w:t>
      </w:r>
      <w:r w:rsidR="006B0501">
        <w:rPr>
          <w:rFonts w:ascii="Times New Roman" w:hAnsi="Times New Roman" w:cs="Times New Roman"/>
          <w:sz w:val="24"/>
          <w:szCs w:val="24"/>
        </w:rPr>
        <w:t>,</w:t>
      </w:r>
      <w:r w:rsidRPr="006B0501">
        <w:rPr>
          <w:rFonts w:ascii="Times New Roman" w:hAnsi="Times New Roman" w:cs="Times New Roman"/>
          <w:sz w:val="24"/>
          <w:szCs w:val="24"/>
        </w:rPr>
        <w:t xml:space="preserve"> and email addresses. The name and title of the principal authorized to negotiate on behalf of the firm shall be identified.</w:t>
      </w:r>
    </w:p>
    <w:p w14:paraId="0849BB71" w14:textId="77777777" w:rsidR="006A216F" w:rsidRPr="006B0501" w:rsidRDefault="006A216F" w:rsidP="006A216F">
      <w:pPr>
        <w:pStyle w:val="ListParagraph"/>
        <w:ind w:left="1440"/>
        <w:rPr>
          <w:rFonts w:ascii="Times New Roman" w:hAnsi="Times New Roman" w:cs="Times New Roman"/>
          <w:sz w:val="24"/>
          <w:szCs w:val="24"/>
        </w:rPr>
      </w:pPr>
    </w:p>
    <w:p w14:paraId="0FA8871D" w14:textId="77777777" w:rsidR="006A216F" w:rsidRPr="006B0501" w:rsidRDefault="006A216F" w:rsidP="004C644C">
      <w:pPr>
        <w:pStyle w:val="ListParagraph"/>
        <w:numPr>
          <w:ilvl w:val="1"/>
          <w:numId w:val="7"/>
        </w:numPr>
        <w:rPr>
          <w:rFonts w:ascii="Times New Roman" w:hAnsi="Times New Roman" w:cs="Times New Roman"/>
          <w:sz w:val="24"/>
          <w:szCs w:val="24"/>
        </w:rPr>
      </w:pPr>
      <w:r w:rsidRPr="006B0501">
        <w:rPr>
          <w:rFonts w:ascii="Times New Roman" w:hAnsi="Times New Roman" w:cs="Times New Roman"/>
          <w:sz w:val="24"/>
          <w:szCs w:val="24"/>
        </w:rPr>
        <w:t xml:space="preserve">Name and qualifications of staff proposed to be assigned to </w:t>
      </w:r>
      <w:r w:rsidR="004F5B2C" w:rsidRPr="006B0501">
        <w:rPr>
          <w:rFonts w:ascii="Times New Roman" w:hAnsi="Times New Roman" w:cs="Times New Roman"/>
          <w:sz w:val="24"/>
          <w:szCs w:val="24"/>
        </w:rPr>
        <w:t>Litchfield TIFA</w:t>
      </w:r>
      <w:r w:rsidRPr="006B0501">
        <w:rPr>
          <w:rFonts w:ascii="Times New Roman" w:hAnsi="Times New Roman" w:cs="Times New Roman"/>
          <w:sz w:val="24"/>
          <w:szCs w:val="24"/>
        </w:rPr>
        <w:t xml:space="preserve">. Note: a principal, director, or equivalent is expected to be available to provide legal services to the </w:t>
      </w:r>
      <w:r w:rsidR="004F5B2C" w:rsidRPr="006B0501">
        <w:rPr>
          <w:rFonts w:ascii="Times New Roman" w:hAnsi="Times New Roman" w:cs="Times New Roman"/>
          <w:sz w:val="24"/>
          <w:szCs w:val="24"/>
        </w:rPr>
        <w:t>Litchfield TIFA board, and the TIFA Administrator</w:t>
      </w:r>
      <w:r w:rsidRPr="006B0501">
        <w:rPr>
          <w:rFonts w:ascii="Times New Roman" w:hAnsi="Times New Roman" w:cs="Times New Roman"/>
          <w:sz w:val="24"/>
          <w:szCs w:val="24"/>
        </w:rPr>
        <w:t xml:space="preserve">. </w:t>
      </w:r>
    </w:p>
    <w:p w14:paraId="4F542BB1" w14:textId="77777777" w:rsidR="006A216F" w:rsidRPr="006B0501" w:rsidRDefault="006A216F" w:rsidP="006A216F">
      <w:pPr>
        <w:pStyle w:val="ListParagraph"/>
        <w:rPr>
          <w:rFonts w:ascii="Times New Roman" w:hAnsi="Times New Roman" w:cs="Times New Roman"/>
          <w:sz w:val="24"/>
          <w:szCs w:val="24"/>
        </w:rPr>
      </w:pPr>
    </w:p>
    <w:p w14:paraId="6B1CFC11" w14:textId="77777777" w:rsidR="006A216F" w:rsidRPr="006B0501" w:rsidRDefault="006A216F" w:rsidP="004C644C">
      <w:pPr>
        <w:pStyle w:val="ListParagraph"/>
        <w:numPr>
          <w:ilvl w:val="0"/>
          <w:numId w:val="7"/>
        </w:numPr>
        <w:rPr>
          <w:rFonts w:ascii="Times New Roman" w:hAnsi="Times New Roman" w:cs="Times New Roman"/>
          <w:sz w:val="24"/>
          <w:szCs w:val="24"/>
        </w:rPr>
      </w:pPr>
      <w:r w:rsidRPr="006B0501">
        <w:rPr>
          <w:rFonts w:ascii="Times New Roman" w:hAnsi="Times New Roman" w:cs="Times New Roman"/>
          <w:b/>
          <w:sz w:val="24"/>
          <w:szCs w:val="24"/>
        </w:rPr>
        <w:t>Experience and Qualifications</w:t>
      </w:r>
      <w:r w:rsidRPr="006B0501">
        <w:rPr>
          <w:rFonts w:ascii="Times New Roman" w:hAnsi="Times New Roman" w:cs="Times New Roman"/>
          <w:sz w:val="24"/>
          <w:szCs w:val="24"/>
        </w:rPr>
        <w:t xml:space="preserve"> – </w:t>
      </w:r>
      <w:r w:rsidR="004C644C" w:rsidRPr="006B0501">
        <w:rPr>
          <w:rFonts w:ascii="Times New Roman" w:hAnsi="Times New Roman" w:cs="Times New Roman"/>
          <w:sz w:val="24"/>
          <w:szCs w:val="24"/>
        </w:rPr>
        <w:t xml:space="preserve">The respondent should describe their legal experience, especially in TIFA matters. Preference will be given to those with more than 5 </w:t>
      </w:r>
      <w:proofErr w:type="spellStart"/>
      <w:r w:rsidR="004C644C" w:rsidRPr="006B0501">
        <w:rPr>
          <w:rFonts w:ascii="Times New Roman" w:hAnsi="Times New Roman" w:cs="Times New Roman"/>
          <w:sz w:val="24"/>
          <w:szCs w:val="24"/>
        </w:rPr>
        <w:t>years experience</w:t>
      </w:r>
      <w:proofErr w:type="spellEnd"/>
      <w:r w:rsidR="004C644C" w:rsidRPr="006B0501">
        <w:rPr>
          <w:rFonts w:ascii="Times New Roman" w:hAnsi="Times New Roman" w:cs="Times New Roman"/>
          <w:sz w:val="24"/>
          <w:szCs w:val="24"/>
        </w:rPr>
        <w:t xml:space="preserve"> in handling other TIF</w:t>
      </w:r>
      <w:r w:rsidR="00E76CB2" w:rsidRPr="006B0501">
        <w:rPr>
          <w:rFonts w:ascii="Times New Roman" w:hAnsi="Times New Roman" w:cs="Times New Roman"/>
          <w:sz w:val="24"/>
          <w:szCs w:val="24"/>
        </w:rPr>
        <w:t>A</w:t>
      </w:r>
      <w:r w:rsidR="004C644C" w:rsidRPr="006B0501">
        <w:rPr>
          <w:rFonts w:ascii="Times New Roman" w:hAnsi="Times New Roman" w:cs="Times New Roman"/>
          <w:sz w:val="24"/>
          <w:szCs w:val="24"/>
        </w:rPr>
        <w:t xml:space="preserve"> Districts in the state of Michigan</w:t>
      </w:r>
      <w:r w:rsidRPr="006B0501">
        <w:rPr>
          <w:rFonts w:ascii="Times New Roman" w:hAnsi="Times New Roman" w:cs="Times New Roman"/>
          <w:sz w:val="24"/>
          <w:szCs w:val="24"/>
        </w:rPr>
        <w:t xml:space="preserve">. </w:t>
      </w:r>
    </w:p>
    <w:p w14:paraId="51FEFF0D" w14:textId="77777777" w:rsidR="004C644C" w:rsidRPr="006B0501" w:rsidRDefault="004C644C" w:rsidP="004C644C">
      <w:pPr>
        <w:pStyle w:val="ListParagraph"/>
        <w:rPr>
          <w:rFonts w:ascii="Times New Roman" w:hAnsi="Times New Roman" w:cs="Times New Roman"/>
          <w:sz w:val="24"/>
          <w:szCs w:val="24"/>
        </w:rPr>
      </w:pPr>
    </w:p>
    <w:p w14:paraId="3E8B7EB3" w14:textId="77777777" w:rsidR="006A216F" w:rsidRPr="006B0501" w:rsidRDefault="006A216F" w:rsidP="004C644C">
      <w:pPr>
        <w:pStyle w:val="ListParagraph"/>
        <w:numPr>
          <w:ilvl w:val="0"/>
          <w:numId w:val="7"/>
        </w:numPr>
        <w:rPr>
          <w:rFonts w:ascii="Times New Roman" w:hAnsi="Times New Roman" w:cs="Times New Roman"/>
          <w:sz w:val="24"/>
          <w:szCs w:val="24"/>
        </w:rPr>
      </w:pPr>
      <w:r w:rsidRPr="006B0501">
        <w:rPr>
          <w:rFonts w:ascii="Times New Roman" w:hAnsi="Times New Roman" w:cs="Times New Roman"/>
          <w:b/>
          <w:sz w:val="24"/>
          <w:szCs w:val="24"/>
        </w:rPr>
        <w:t>References</w:t>
      </w:r>
      <w:r w:rsidRPr="006B0501">
        <w:rPr>
          <w:rFonts w:ascii="Times New Roman" w:hAnsi="Times New Roman" w:cs="Times New Roman"/>
          <w:sz w:val="24"/>
          <w:szCs w:val="24"/>
        </w:rPr>
        <w:t xml:space="preserve"> – Provide the names, telephone and fax numbers, e-mail addresses, and addresses of three recent client references. </w:t>
      </w:r>
    </w:p>
    <w:p w14:paraId="08885EDD" w14:textId="77777777" w:rsidR="004C644C" w:rsidRPr="006B0501" w:rsidRDefault="004C644C">
      <w:pPr>
        <w:widowControl/>
        <w:autoSpaceDE/>
        <w:autoSpaceDN/>
        <w:spacing w:after="160" w:line="259" w:lineRule="auto"/>
        <w:rPr>
          <w:rFonts w:ascii="Times New Roman" w:hAnsi="Times New Roman" w:cs="Times New Roman"/>
          <w:sz w:val="24"/>
          <w:szCs w:val="24"/>
        </w:rPr>
      </w:pPr>
      <w:r w:rsidRPr="006B0501">
        <w:rPr>
          <w:rFonts w:ascii="Times New Roman" w:hAnsi="Times New Roman" w:cs="Times New Roman"/>
          <w:sz w:val="24"/>
          <w:szCs w:val="24"/>
        </w:rPr>
        <w:br w:type="page"/>
      </w:r>
    </w:p>
    <w:p w14:paraId="72AC02D9" w14:textId="77777777" w:rsidR="004C644C" w:rsidRPr="006B0501" w:rsidRDefault="004C644C" w:rsidP="004C644C">
      <w:pPr>
        <w:pStyle w:val="ListParagraph"/>
        <w:rPr>
          <w:rFonts w:ascii="Times New Roman" w:hAnsi="Times New Roman" w:cs="Times New Roman"/>
          <w:sz w:val="24"/>
          <w:szCs w:val="24"/>
        </w:rPr>
      </w:pPr>
    </w:p>
    <w:p w14:paraId="4BF6325F" w14:textId="77777777" w:rsidR="004C644C" w:rsidRPr="006B0501" w:rsidRDefault="004C644C" w:rsidP="004C644C">
      <w:pPr>
        <w:pStyle w:val="ListParagraph"/>
        <w:numPr>
          <w:ilvl w:val="0"/>
          <w:numId w:val="7"/>
        </w:numPr>
        <w:rPr>
          <w:rFonts w:ascii="Times New Roman" w:hAnsi="Times New Roman" w:cs="Times New Roman"/>
          <w:sz w:val="24"/>
          <w:szCs w:val="24"/>
        </w:rPr>
      </w:pPr>
      <w:r w:rsidRPr="006B0501">
        <w:rPr>
          <w:rFonts w:ascii="Times New Roman" w:hAnsi="Times New Roman" w:cs="Times New Roman"/>
          <w:b/>
          <w:sz w:val="24"/>
          <w:szCs w:val="24"/>
        </w:rPr>
        <w:t>Organization, Size, Structure, and Areas of Practice</w:t>
      </w:r>
      <w:r w:rsidRPr="006B0501">
        <w:rPr>
          <w:rFonts w:ascii="Times New Roman" w:hAnsi="Times New Roman" w:cs="Times New Roman"/>
          <w:sz w:val="24"/>
          <w:szCs w:val="24"/>
        </w:rPr>
        <w:t xml:space="preserve"> – If the respondent is a firm, identify your firm, year of establishment, and key team members for this project. Please indicate </w:t>
      </w:r>
      <w:r w:rsidR="006B0501">
        <w:rPr>
          <w:rFonts w:ascii="Times New Roman" w:hAnsi="Times New Roman" w:cs="Times New Roman"/>
          <w:sz w:val="24"/>
          <w:szCs w:val="24"/>
        </w:rPr>
        <w:t xml:space="preserve">a </w:t>
      </w:r>
      <w:r w:rsidRPr="006B0501">
        <w:rPr>
          <w:rFonts w:ascii="Times New Roman" w:hAnsi="Times New Roman" w:cs="Times New Roman"/>
          <w:sz w:val="24"/>
          <w:szCs w:val="24"/>
        </w:rPr>
        <w:t xml:space="preserve">complete listing of names, titles, addresses, emails, and phone numbers, as well as the primary contact person for this project. </w:t>
      </w:r>
    </w:p>
    <w:p w14:paraId="3EF743F3" w14:textId="77777777" w:rsidR="006A216F" w:rsidRPr="006B0501" w:rsidRDefault="006A216F" w:rsidP="006A216F">
      <w:pPr>
        <w:pStyle w:val="ListParagraph"/>
        <w:rPr>
          <w:rFonts w:ascii="Times New Roman" w:hAnsi="Times New Roman" w:cs="Times New Roman"/>
          <w:sz w:val="24"/>
          <w:szCs w:val="24"/>
        </w:rPr>
      </w:pPr>
    </w:p>
    <w:p w14:paraId="2EF68829" w14:textId="77777777" w:rsidR="004C644C" w:rsidRPr="006B0501" w:rsidRDefault="004C644C" w:rsidP="004C644C">
      <w:pPr>
        <w:pStyle w:val="ListParagraph"/>
        <w:numPr>
          <w:ilvl w:val="0"/>
          <w:numId w:val="7"/>
        </w:numPr>
        <w:rPr>
          <w:rFonts w:ascii="Times New Roman" w:hAnsi="Times New Roman" w:cs="Times New Roman"/>
          <w:sz w:val="24"/>
          <w:szCs w:val="24"/>
        </w:rPr>
      </w:pPr>
      <w:r w:rsidRPr="006B0501">
        <w:rPr>
          <w:rFonts w:ascii="Times New Roman" w:hAnsi="Times New Roman" w:cs="Times New Roman"/>
          <w:b/>
          <w:sz w:val="24"/>
          <w:szCs w:val="24"/>
        </w:rPr>
        <w:t>Attorney Qualifications</w:t>
      </w:r>
      <w:r w:rsidRPr="006B0501">
        <w:rPr>
          <w:rFonts w:ascii="Times New Roman" w:hAnsi="Times New Roman" w:cs="Times New Roman"/>
          <w:sz w:val="24"/>
          <w:szCs w:val="24"/>
        </w:rPr>
        <w:t xml:space="preserve"> – The respondent should have experience in the following areas: </w:t>
      </w:r>
    </w:p>
    <w:p w14:paraId="42D2604A" w14:textId="77777777" w:rsidR="004C644C" w:rsidRPr="006B0501" w:rsidRDefault="004C644C" w:rsidP="004C644C">
      <w:pPr>
        <w:pStyle w:val="ListParagraph"/>
        <w:rPr>
          <w:rFonts w:ascii="Times New Roman" w:hAnsi="Times New Roman" w:cs="Times New Roman"/>
          <w:sz w:val="24"/>
          <w:szCs w:val="24"/>
        </w:rPr>
      </w:pPr>
    </w:p>
    <w:p w14:paraId="1BC4D718" w14:textId="77777777" w:rsidR="004C644C" w:rsidRPr="006B0501" w:rsidRDefault="004C644C" w:rsidP="004C644C">
      <w:pPr>
        <w:pStyle w:val="ListParagraph"/>
        <w:numPr>
          <w:ilvl w:val="1"/>
          <w:numId w:val="7"/>
        </w:numPr>
        <w:rPr>
          <w:rFonts w:ascii="Times New Roman" w:hAnsi="Times New Roman" w:cs="Times New Roman"/>
          <w:sz w:val="24"/>
          <w:szCs w:val="24"/>
        </w:rPr>
      </w:pPr>
      <w:r w:rsidRPr="006B0501">
        <w:rPr>
          <w:rFonts w:ascii="Times New Roman" w:hAnsi="Times New Roman" w:cs="Times New Roman"/>
          <w:sz w:val="24"/>
          <w:szCs w:val="24"/>
        </w:rPr>
        <w:t>Michigan Municipalities, Authorities, and similar tax-exempt organizations;</w:t>
      </w:r>
    </w:p>
    <w:p w14:paraId="697C6FE2" w14:textId="77777777" w:rsidR="00ED4A5D" w:rsidRPr="006B0501" w:rsidRDefault="00ED4A5D" w:rsidP="00ED4A5D">
      <w:pPr>
        <w:pStyle w:val="ListParagraph"/>
        <w:ind w:left="1440"/>
        <w:rPr>
          <w:rFonts w:ascii="Times New Roman" w:hAnsi="Times New Roman" w:cs="Times New Roman"/>
          <w:sz w:val="24"/>
          <w:szCs w:val="24"/>
        </w:rPr>
      </w:pPr>
    </w:p>
    <w:p w14:paraId="65DD2BD5" w14:textId="77777777" w:rsidR="004C644C" w:rsidRPr="006B0501" w:rsidRDefault="004C644C" w:rsidP="004C644C">
      <w:pPr>
        <w:pStyle w:val="ListParagraph"/>
        <w:numPr>
          <w:ilvl w:val="1"/>
          <w:numId w:val="7"/>
        </w:numPr>
        <w:rPr>
          <w:rFonts w:ascii="Times New Roman" w:hAnsi="Times New Roman" w:cs="Times New Roman"/>
          <w:sz w:val="24"/>
          <w:szCs w:val="24"/>
        </w:rPr>
      </w:pPr>
      <w:r w:rsidRPr="006B0501">
        <w:rPr>
          <w:rFonts w:ascii="Times New Roman" w:hAnsi="Times New Roman" w:cs="Times New Roman"/>
          <w:sz w:val="24"/>
          <w:szCs w:val="24"/>
        </w:rPr>
        <w:t>Real-</w:t>
      </w:r>
      <w:r w:rsidR="00ED4A5D" w:rsidRPr="006B0501">
        <w:rPr>
          <w:rFonts w:ascii="Times New Roman" w:hAnsi="Times New Roman" w:cs="Times New Roman"/>
          <w:sz w:val="24"/>
          <w:szCs w:val="24"/>
        </w:rPr>
        <w:t>estate development</w:t>
      </w:r>
    </w:p>
    <w:p w14:paraId="70E77872" w14:textId="77777777" w:rsidR="00ED4A5D" w:rsidRPr="006B0501" w:rsidRDefault="00ED4A5D" w:rsidP="00ED4A5D">
      <w:pPr>
        <w:pStyle w:val="ListParagraph"/>
        <w:rPr>
          <w:rFonts w:ascii="Times New Roman" w:hAnsi="Times New Roman" w:cs="Times New Roman"/>
          <w:sz w:val="24"/>
          <w:szCs w:val="24"/>
        </w:rPr>
      </w:pPr>
    </w:p>
    <w:p w14:paraId="7B04A718" w14:textId="77777777" w:rsidR="00ED4A5D" w:rsidRPr="006B0501" w:rsidRDefault="00ED4A5D" w:rsidP="004C644C">
      <w:pPr>
        <w:pStyle w:val="ListParagraph"/>
        <w:numPr>
          <w:ilvl w:val="1"/>
          <w:numId w:val="7"/>
        </w:numPr>
        <w:rPr>
          <w:rFonts w:ascii="Times New Roman" w:hAnsi="Times New Roman" w:cs="Times New Roman"/>
          <w:sz w:val="24"/>
          <w:szCs w:val="24"/>
        </w:rPr>
      </w:pPr>
      <w:r w:rsidRPr="006B0501">
        <w:rPr>
          <w:rFonts w:ascii="Times New Roman" w:hAnsi="Times New Roman" w:cs="Times New Roman"/>
          <w:sz w:val="24"/>
          <w:szCs w:val="24"/>
        </w:rPr>
        <w:t>Tax increment financing</w:t>
      </w:r>
    </w:p>
    <w:p w14:paraId="7C8B4351" w14:textId="77777777" w:rsidR="00ED4A5D" w:rsidRPr="006B0501" w:rsidRDefault="00ED4A5D" w:rsidP="00ED4A5D">
      <w:pPr>
        <w:pStyle w:val="ListParagraph"/>
        <w:rPr>
          <w:rFonts w:ascii="Times New Roman" w:hAnsi="Times New Roman" w:cs="Times New Roman"/>
          <w:sz w:val="24"/>
          <w:szCs w:val="24"/>
        </w:rPr>
      </w:pPr>
    </w:p>
    <w:p w14:paraId="05A28785" w14:textId="77777777" w:rsidR="00ED4A5D" w:rsidRPr="006B0501" w:rsidRDefault="00ED4A5D" w:rsidP="004C644C">
      <w:pPr>
        <w:pStyle w:val="ListParagraph"/>
        <w:numPr>
          <w:ilvl w:val="1"/>
          <w:numId w:val="7"/>
        </w:numPr>
        <w:rPr>
          <w:rFonts w:ascii="Times New Roman" w:hAnsi="Times New Roman" w:cs="Times New Roman"/>
          <w:sz w:val="24"/>
          <w:szCs w:val="24"/>
        </w:rPr>
      </w:pPr>
      <w:r w:rsidRPr="006B0501">
        <w:rPr>
          <w:rFonts w:ascii="Times New Roman" w:hAnsi="Times New Roman" w:cs="Times New Roman"/>
          <w:sz w:val="24"/>
          <w:szCs w:val="24"/>
        </w:rPr>
        <w:t>Bond financing</w:t>
      </w:r>
    </w:p>
    <w:p w14:paraId="4735ADFE" w14:textId="77777777" w:rsidR="00ED4A5D" w:rsidRPr="006B0501" w:rsidRDefault="00ED4A5D" w:rsidP="00ED4A5D">
      <w:pPr>
        <w:pStyle w:val="ListParagraph"/>
        <w:rPr>
          <w:rFonts w:ascii="Times New Roman" w:hAnsi="Times New Roman" w:cs="Times New Roman"/>
          <w:sz w:val="24"/>
          <w:szCs w:val="24"/>
        </w:rPr>
      </w:pPr>
    </w:p>
    <w:p w14:paraId="7160B759" w14:textId="77777777" w:rsidR="00ED4A5D" w:rsidRPr="006B0501" w:rsidRDefault="00ED4A5D" w:rsidP="004C644C">
      <w:pPr>
        <w:pStyle w:val="ListParagraph"/>
        <w:numPr>
          <w:ilvl w:val="1"/>
          <w:numId w:val="7"/>
        </w:numPr>
        <w:rPr>
          <w:rFonts w:ascii="Times New Roman" w:hAnsi="Times New Roman" w:cs="Times New Roman"/>
          <w:sz w:val="24"/>
          <w:szCs w:val="24"/>
        </w:rPr>
      </w:pPr>
      <w:r w:rsidRPr="006B0501">
        <w:rPr>
          <w:rFonts w:ascii="Times New Roman" w:hAnsi="Times New Roman" w:cs="Times New Roman"/>
          <w:sz w:val="24"/>
          <w:szCs w:val="24"/>
        </w:rPr>
        <w:t>Grants and contracts</w:t>
      </w:r>
    </w:p>
    <w:p w14:paraId="2666B583" w14:textId="77777777" w:rsidR="00ED4A5D" w:rsidRPr="006B0501" w:rsidRDefault="00ED4A5D" w:rsidP="00ED4A5D">
      <w:pPr>
        <w:pStyle w:val="ListParagraph"/>
        <w:rPr>
          <w:rFonts w:ascii="Times New Roman" w:hAnsi="Times New Roman" w:cs="Times New Roman"/>
          <w:sz w:val="24"/>
          <w:szCs w:val="24"/>
        </w:rPr>
      </w:pPr>
    </w:p>
    <w:p w14:paraId="4D4E36E2" w14:textId="77777777" w:rsidR="00ED4A5D" w:rsidRPr="006B0501" w:rsidRDefault="00ED4A5D" w:rsidP="00ED4A5D">
      <w:pPr>
        <w:ind w:left="720"/>
        <w:rPr>
          <w:rFonts w:ascii="Times New Roman" w:hAnsi="Times New Roman" w:cs="Times New Roman"/>
          <w:sz w:val="24"/>
          <w:szCs w:val="24"/>
        </w:rPr>
      </w:pPr>
      <w:r w:rsidRPr="006B0501">
        <w:rPr>
          <w:rFonts w:ascii="Times New Roman" w:hAnsi="Times New Roman" w:cs="Times New Roman"/>
          <w:sz w:val="24"/>
          <w:szCs w:val="24"/>
        </w:rPr>
        <w:t>The Respondent should describe the qualifications of each attorney to be assigned to this project. The description should include:</w:t>
      </w:r>
    </w:p>
    <w:p w14:paraId="4C9C6334" w14:textId="77777777" w:rsidR="00ED4A5D" w:rsidRPr="006B0501" w:rsidRDefault="00ED4A5D" w:rsidP="00ED4A5D">
      <w:pPr>
        <w:ind w:left="720"/>
        <w:rPr>
          <w:rFonts w:ascii="Times New Roman" w:hAnsi="Times New Roman" w:cs="Times New Roman"/>
          <w:sz w:val="24"/>
          <w:szCs w:val="24"/>
        </w:rPr>
      </w:pPr>
    </w:p>
    <w:p w14:paraId="26969955" w14:textId="77777777" w:rsidR="00ED4A5D" w:rsidRPr="006B0501" w:rsidRDefault="00ED4A5D" w:rsidP="00772125">
      <w:pPr>
        <w:pStyle w:val="ListParagraph"/>
        <w:numPr>
          <w:ilvl w:val="0"/>
          <w:numId w:val="8"/>
        </w:numPr>
        <w:rPr>
          <w:rFonts w:ascii="Times New Roman" w:hAnsi="Times New Roman" w:cs="Times New Roman"/>
          <w:sz w:val="24"/>
          <w:szCs w:val="24"/>
        </w:rPr>
      </w:pPr>
      <w:r w:rsidRPr="006B0501">
        <w:rPr>
          <w:rFonts w:ascii="Times New Roman" w:hAnsi="Times New Roman" w:cs="Times New Roman"/>
          <w:sz w:val="24"/>
          <w:szCs w:val="24"/>
        </w:rPr>
        <w:t>Professional and education</w:t>
      </w:r>
      <w:r w:rsidR="006B0501">
        <w:rPr>
          <w:rFonts w:ascii="Times New Roman" w:hAnsi="Times New Roman" w:cs="Times New Roman"/>
          <w:sz w:val="24"/>
          <w:szCs w:val="24"/>
        </w:rPr>
        <w:t>al</w:t>
      </w:r>
      <w:r w:rsidRPr="006B0501">
        <w:rPr>
          <w:rFonts w:ascii="Times New Roman" w:hAnsi="Times New Roman" w:cs="Times New Roman"/>
          <w:sz w:val="24"/>
          <w:szCs w:val="24"/>
        </w:rPr>
        <w:t xml:space="preserve"> background of each attorney</w:t>
      </w:r>
    </w:p>
    <w:p w14:paraId="7A852ABE" w14:textId="77777777" w:rsidR="00ED4A5D" w:rsidRPr="006B0501" w:rsidRDefault="00ED4A5D" w:rsidP="00ED4A5D">
      <w:pPr>
        <w:pStyle w:val="ListParagraph"/>
        <w:ind w:left="1440"/>
        <w:rPr>
          <w:rFonts w:ascii="Times New Roman" w:hAnsi="Times New Roman" w:cs="Times New Roman"/>
          <w:sz w:val="24"/>
          <w:szCs w:val="24"/>
        </w:rPr>
      </w:pPr>
    </w:p>
    <w:p w14:paraId="61C5A532" w14:textId="77777777" w:rsidR="00ED4A5D" w:rsidRPr="006B0501" w:rsidRDefault="00ED4A5D" w:rsidP="00772125">
      <w:pPr>
        <w:pStyle w:val="ListParagraph"/>
        <w:numPr>
          <w:ilvl w:val="0"/>
          <w:numId w:val="8"/>
        </w:numPr>
        <w:rPr>
          <w:rFonts w:ascii="Times New Roman" w:hAnsi="Times New Roman" w:cs="Times New Roman"/>
          <w:sz w:val="24"/>
          <w:szCs w:val="24"/>
        </w:rPr>
      </w:pPr>
      <w:r w:rsidRPr="006B0501">
        <w:rPr>
          <w:rFonts w:ascii="Times New Roman" w:hAnsi="Times New Roman" w:cs="Times New Roman"/>
          <w:sz w:val="24"/>
          <w:szCs w:val="24"/>
        </w:rPr>
        <w:t>Prior experience of the individual attorneys with respect to the required experience listed above</w:t>
      </w:r>
    </w:p>
    <w:p w14:paraId="765F57D6" w14:textId="77777777" w:rsidR="00772125" w:rsidRPr="006B0501" w:rsidRDefault="00772125" w:rsidP="00772125">
      <w:pPr>
        <w:pStyle w:val="ListParagraph"/>
        <w:rPr>
          <w:rFonts w:ascii="Times New Roman" w:hAnsi="Times New Roman" w:cs="Times New Roman"/>
          <w:sz w:val="24"/>
          <w:szCs w:val="24"/>
        </w:rPr>
      </w:pPr>
    </w:p>
    <w:p w14:paraId="42B9A36E" w14:textId="77777777" w:rsidR="00772125" w:rsidRPr="006B0501" w:rsidRDefault="00AB4DCF" w:rsidP="00772125">
      <w:pPr>
        <w:pStyle w:val="ListParagraph"/>
        <w:numPr>
          <w:ilvl w:val="0"/>
          <w:numId w:val="8"/>
        </w:numPr>
        <w:rPr>
          <w:rFonts w:ascii="Times New Roman" w:hAnsi="Times New Roman" w:cs="Times New Roman"/>
          <w:sz w:val="24"/>
          <w:szCs w:val="24"/>
        </w:rPr>
      </w:pPr>
      <w:r w:rsidRPr="006B0501">
        <w:rPr>
          <w:rFonts w:ascii="Times New Roman" w:hAnsi="Times New Roman" w:cs="Times New Roman"/>
          <w:sz w:val="24"/>
          <w:szCs w:val="24"/>
        </w:rPr>
        <w:t xml:space="preserve">Only include resumes of attorneys likely to be assigned to the representation. Education, position in </w:t>
      </w:r>
      <w:r w:rsidR="006B0501">
        <w:rPr>
          <w:rFonts w:ascii="Times New Roman" w:hAnsi="Times New Roman" w:cs="Times New Roman"/>
          <w:sz w:val="24"/>
          <w:szCs w:val="24"/>
        </w:rPr>
        <w:t xml:space="preserve">the </w:t>
      </w:r>
      <w:r w:rsidRPr="006B0501">
        <w:rPr>
          <w:rFonts w:ascii="Times New Roman" w:hAnsi="Times New Roman" w:cs="Times New Roman"/>
          <w:sz w:val="24"/>
          <w:szCs w:val="24"/>
        </w:rPr>
        <w:t>firm, years, and types of experience</w:t>
      </w:r>
      <w:r w:rsidR="006B0501">
        <w:rPr>
          <w:rFonts w:ascii="Times New Roman" w:hAnsi="Times New Roman" w:cs="Times New Roman"/>
          <w:sz w:val="24"/>
          <w:szCs w:val="24"/>
        </w:rPr>
        <w:t>;</w:t>
      </w:r>
      <w:r w:rsidRPr="006B0501">
        <w:rPr>
          <w:rFonts w:ascii="Times New Roman" w:hAnsi="Times New Roman" w:cs="Times New Roman"/>
          <w:sz w:val="24"/>
          <w:szCs w:val="24"/>
        </w:rPr>
        <w:t xml:space="preserve"> continuing professional education will be considered.</w:t>
      </w:r>
    </w:p>
    <w:p w14:paraId="66BF8202" w14:textId="77777777" w:rsidR="004C644C" w:rsidRPr="006B0501" w:rsidRDefault="004C644C" w:rsidP="004C644C">
      <w:pPr>
        <w:pStyle w:val="ListParagraph"/>
        <w:rPr>
          <w:rFonts w:ascii="Times New Roman" w:hAnsi="Times New Roman" w:cs="Times New Roman"/>
          <w:sz w:val="24"/>
          <w:szCs w:val="24"/>
        </w:rPr>
      </w:pPr>
    </w:p>
    <w:p w14:paraId="5BEB78C4" w14:textId="77777777" w:rsidR="00AB4DCF" w:rsidRPr="006B0501" w:rsidRDefault="00AB4DCF" w:rsidP="004C644C">
      <w:pPr>
        <w:pStyle w:val="ListParagraph"/>
        <w:numPr>
          <w:ilvl w:val="0"/>
          <w:numId w:val="7"/>
        </w:numPr>
        <w:rPr>
          <w:rFonts w:ascii="Times New Roman" w:hAnsi="Times New Roman" w:cs="Times New Roman"/>
          <w:sz w:val="24"/>
          <w:szCs w:val="24"/>
        </w:rPr>
      </w:pPr>
      <w:r w:rsidRPr="006B0501">
        <w:rPr>
          <w:rFonts w:ascii="Times New Roman" w:hAnsi="Times New Roman" w:cs="Times New Roman"/>
          <w:b/>
          <w:sz w:val="24"/>
          <w:szCs w:val="24"/>
        </w:rPr>
        <w:t>Compensation</w:t>
      </w:r>
      <w:r w:rsidRPr="006B0501">
        <w:rPr>
          <w:rFonts w:ascii="Times New Roman" w:hAnsi="Times New Roman" w:cs="Times New Roman"/>
          <w:sz w:val="24"/>
          <w:szCs w:val="24"/>
        </w:rPr>
        <w:t xml:space="preserve"> – The TIFA is considering alternate methods of compensation for services depending on the nature and scope of the services provided. These include but are not limited to hourly rate compensation and flat fee compensation. Please provide your expected type of compensation including, as applicable, hourly rate or rates, flat fee rates. Note that any rates submitted remain subject to negotiation after submission as this is not a bid submittal since the scope of the work remains somewhat undefined. </w:t>
      </w:r>
    </w:p>
    <w:p w14:paraId="7384E293" w14:textId="77777777" w:rsidR="00AB4DCF" w:rsidRPr="006B0501" w:rsidRDefault="00AB4DCF" w:rsidP="00AB4DCF">
      <w:pPr>
        <w:pStyle w:val="ListParagraph"/>
        <w:rPr>
          <w:rFonts w:ascii="Times New Roman" w:hAnsi="Times New Roman" w:cs="Times New Roman"/>
          <w:sz w:val="24"/>
          <w:szCs w:val="24"/>
        </w:rPr>
      </w:pPr>
    </w:p>
    <w:p w14:paraId="4BF50668" w14:textId="77777777" w:rsidR="004F5B2C" w:rsidRPr="006B0501" w:rsidRDefault="006A216F" w:rsidP="004C644C">
      <w:pPr>
        <w:pStyle w:val="ListParagraph"/>
        <w:numPr>
          <w:ilvl w:val="0"/>
          <w:numId w:val="7"/>
        </w:numPr>
        <w:rPr>
          <w:rFonts w:ascii="Times New Roman" w:hAnsi="Times New Roman" w:cs="Times New Roman"/>
          <w:sz w:val="24"/>
          <w:szCs w:val="24"/>
        </w:rPr>
      </w:pPr>
      <w:r w:rsidRPr="006B0501">
        <w:rPr>
          <w:rFonts w:ascii="Times New Roman" w:hAnsi="Times New Roman" w:cs="Times New Roman"/>
          <w:b/>
          <w:sz w:val="24"/>
          <w:szCs w:val="24"/>
        </w:rPr>
        <w:t>Other</w:t>
      </w:r>
      <w:r w:rsidRPr="006B0501">
        <w:rPr>
          <w:rFonts w:ascii="Times New Roman" w:hAnsi="Times New Roman" w:cs="Times New Roman"/>
          <w:sz w:val="24"/>
          <w:szCs w:val="24"/>
        </w:rPr>
        <w:t xml:space="preserve"> – Provide any other information necessary to fully describe services and qualifications (not to exceed 10 pages). The total number of pages in the submittal shall not exceed forty (40). Economy of preparation and brevity are encouraged.</w:t>
      </w:r>
    </w:p>
    <w:p w14:paraId="120397EE" w14:textId="77777777" w:rsidR="00AB4DCF" w:rsidRPr="006B0501" w:rsidRDefault="00AB4DCF" w:rsidP="00AB4DCF">
      <w:pPr>
        <w:pStyle w:val="ListParagraph"/>
        <w:rPr>
          <w:rFonts w:ascii="Times New Roman" w:hAnsi="Times New Roman" w:cs="Times New Roman"/>
          <w:sz w:val="24"/>
          <w:szCs w:val="24"/>
        </w:rPr>
      </w:pPr>
    </w:p>
    <w:p w14:paraId="2EE83844" w14:textId="77777777" w:rsidR="00AB4DCF" w:rsidRPr="006B0501" w:rsidRDefault="00AB4DCF">
      <w:pPr>
        <w:widowControl/>
        <w:autoSpaceDE/>
        <w:autoSpaceDN/>
        <w:spacing w:after="160" w:line="259" w:lineRule="auto"/>
        <w:rPr>
          <w:rFonts w:ascii="Times New Roman" w:hAnsi="Times New Roman" w:cs="Times New Roman"/>
          <w:sz w:val="24"/>
          <w:szCs w:val="24"/>
        </w:rPr>
      </w:pPr>
      <w:r w:rsidRPr="006B0501">
        <w:rPr>
          <w:rFonts w:ascii="Times New Roman" w:hAnsi="Times New Roman" w:cs="Times New Roman"/>
          <w:sz w:val="24"/>
          <w:szCs w:val="24"/>
        </w:rPr>
        <w:br w:type="page"/>
      </w:r>
    </w:p>
    <w:p w14:paraId="1DC34207" w14:textId="77777777" w:rsidR="004F5B2C" w:rsidRPr="006B0501" w:rsidRDefault="004F5B2C" w:rsidP="004F5B2C">
      <w:pPr>
        <w:pStyle w:val="ListParagraph"/>
        <w:rPr>
          <w:rFonts w:ascii="Times New Roman" w:hAnsi="Times New Roman" w:cs="Times New Roman"/>
          <w:sz w:val="24"/>
          <w:szCs w:val="24"/>
        </w:rPr>
      </w:pPr>
    </w:p>
    <w:p w14:paraId="66C8B84B" w14:textId="77777777" w:rsidR="004F5B2C" w:rsidRPr="006B0501" w:rsidRDefault="006A216F" w:rsidP="004C644C">
      <w:pPr>
        <w:pStyle w:val="ListParagraph"/>
        <w:numPr>
          <w:ilvl w:val="0"/>
          <w:numId w:val="7"/>
        </w:numPr>
        <w:rPr>
          <w:rFonts w:ascii="Times New Roman" w:hAnsi="Times New Roman" w:cs="Times New Roman"/>
          <w:sz w:val="24"/>
          <w:szCs w:val="24"/>
        </w:rPr>
      </w:pPr>
      <w:r w:rsidRPr="006B0501">
        <w:rPr>
          <w:rFonts w:ascii="Times New Roman" w:hAnsi="Times New Roman" w:cs="Times New Roman"/>
          <w:b/>
          <w:sz w:val="24"/>
          <w:szCs w:val="24"/>
        </w:rPr>
        <w:t>Review Process</w:t>
      </w:r>
      <w:r w:rsidRPr="006B0501">
        <w:rPr>
          <w:rFonts w:ascii="Times New Roman" w:hAnsi="Times New Roman" w:cs="Times New Roman"/>
          <w:sz w:val="24"/>
          <w:szCs w:val="24"/>
        </w:rPr>
        <w:t xml:space="preserve"> – The </w:t>
      </w:r>
      <w:r w:rsidR="00AB4DCF" w:rsidRPr="006B0501">
        <w:rPr>
          <w:rFonts w:ascii="Times New Roman" w:hAnsi="Times New Roman" w:cs="Times New Roman"/>
          <w:sz w:val="24"/>
          <w:szCs w:val="24"/>
        </w:rPr>
        <w:t xml:space="preserve">Litchfield TIFA </w:t>
      </w:r>
      <w:r w:rsidRPr="006B0501">
        <w:rPr>
          <w:rFonts w:ascii="Times New Roman" w:hAnsi="Times New Roman" w:cs="Times New Roman"/>
          <w:sz w:val="24"/>
          <w:szCs w:val="24"/>
        </w:rPr>
        <w:t>reserves the right to reject any or all submittals.</w:t>
      </w:r>
      <w:r w:rsidR="004F5B2C" w:rsidRPr="006B0501">
        <w:rPr>
          <w:rFonts w:ascii="Times New Roman" w:hAnsi="Times New Roman" w:cs="Times New Roman"/>
          <w:sz w:val="24"/>
          <w:szCs w:val="24"/>
        </w:rPr>
        <w:t xml:space="preserve"> </w:t>
      </w:r>
      <w:r w:rsidR="00AB4DCF" w:rsidRPr="006B0501">
        <w:rPr>
          <w:rFonts w:ascii="Times New Roman" w:hAnsi="Times New Roman" w:cs="Times New Roman"/>
          <w:sz w:val="24"/>
          <w:szCs w:val="24"/>
        </w:rPr>
        <w:t>TIFA</w:t>
      </w:r>
      <w:r w:rsidRPr="006B0501">
        <w:rPr>
          <w:rFonts w:ascii="Times New Roman" w:hAnsi="Times New Roman" w:cs="Times New Roman"/>
          <w:sz w:val="24"/>
          <w:szCs w:val="24"/>
        </w:rPr>
        <w:t xml:space="preserve"> may request one or more firms to provide a detailed proposal.</w:t>
      </w:r>
      <w:r w:rsidR="004F5B2C" w:rsidRPr="006B0501">
        <w:rPr>
          <w:rFonts w:ascii="Times New Roman" w:hAnsi="Times New Roman" w:cs="Times New Roman"/>
          <w:sz w:val="24"/>
          <w:szCs w:val="24"/>
        </w:rPr>
        <w:t xml:space="preserve"> </w:t>
      </w:r>
      <w:r w:rsidR="00432C60" w:rsidRPr="006B0501">
        <w:rPr>
          <w:rFonts w:ascii="Times New Roman" w:hAnsi="Times New Roman" w:cs="Times New Roman"/>
          <w:sz w:val="24"/>
          <w:szCs w:val="24"/>
        </w:rPr>
        <w:t>The TIFA reserve the right to modify the scope with one or more of the respondents, and to waive any/all requirements which the TIFA deem</w:t>
      </w:r>
      <w:r w:rsidR="006B0501">
        <w:rPr>
          <w:rFonts w:ascii="Times New Roman" w:hAnsi="Times New Roman" w:cs="Times New Roman"/>
          <w:sz w:val="24"/>
          <w:szCs w:val="24"/>
        </w:rPr>
        <w:t>s</w:t>
      </w:r>
      <w:r w:rsidR="00432C60" w:rsidRPr="006B0501">
        <w:rPr>
          <w:rFonts w:ascii="Times New Roman" w:hAnsi="Times New Roman" w:cs="Times New Roman"/>
          <w:sz w:val="24"/>
          <w:szCs w:val="24"/>
        </w:rPr>
        <w:t xml:space="preserve"> to be in their best interest. The public entities are not liable for any costs incurred by any agent or firm prior to the negotiation, approval, and execution of an agreement. This RFQ should not be construed as creating a contractual relationship between the TIFA and any agent or firm submitting a response to this RFQ. The TIFA shall have no obligation or liability to any agent or firm responding to this RFQ. </w:t>
      </w:r>
    </w:p>
    <w:p w14:paraId="3D530677" w14:textId="77777777" w:rsidR="004F5B2C" w:rsidRPr="006B0501" w:rsidRDefault="004F5B2C" w:rsidP="004F5B2C">
      <w:pPr>
        <w:pStyle w:val="ListParagraph"/>
        <w:rPr>
          <w:rFonts w:ascii="Times New Roman" w:hAnsi="Times New Roman" w:cs="Times New Roman"/>
          <w:sz w:val="24"/>
          <w:szCs w:val="24"/>
        </w:rPr>
      </w:pPr>
    </w:p>
    <w:p w14:paraId="352BC851" w14:textId="77777777" w:rsidR="004F5B2C" w:rsidRPr="006B0501" w:rsidRDefault="006A216F" w:rsidP="004C644C">
      <w:pPr>
        <w:pStyle w:val="ListParagraph"/>
        <w:numPr>
          <w:ilvl w:val="0"/>
          <w:numId w:val="7"/>
        </w:numPr>
        <w:rPr>
          <w:rFonts w:ascii="Times New Roman" w:hAnsi="Times New Roman" w:cs="Times New Roman"/>
          <w:sz w:val="24"/>
          <w:szCs w:val="24"/>
        </w:rPr>
      </w:pPr>
      <w:r w:rsidRPr="006B0501">
        <w:rPr>
          <w:rFonts w:ascii="Times New Roman" w:hAnsi="Times New Roman" w:cs="Times New Roman"/>
          <w:b/>
          <w:sz w:val="24"/>
          <w:szCs w:val="24"/>
        </w:rPr>
        <w:t>Evaluation Criteria</w:t>
      </w:r>
      <w:r w:rsidRPr="006B0501">
        <w:rPr>
          <w:rFonts w:ascii="Times New Roman" w:hAnsi="Times New Roman" w:cs="Times New Roman"/>
          <w:sz w:val="24"/>
          <w:szCs w:val="24"/>
        </w:rPr>
        <w:t xml:space="preserve"> – The following will be considered in the selection of a</w:t>
      </w:r>
      <w:r w:rsidR="004F5B2C" w:rsidRPr="006B0501">
        <w:rPr>
          <w:rFonts w:ascii="Times New Roman" w:hAnsi="Times New Roman" w:cs="Times New Roman"/>
          <w:sz w:val="24"/>
          <w:szCs w:val="24"/>
        </w:rPr>
        <w:t xml:space="preserve"> </w:t>
      </w:r>
      <w:r w:rsidRPr="006B0501">
        <w:rPr>
          <w:rFonts w:ascii="Times New Roman" w:hAnsi="Times New Roman" w:cs="Times New Roman"/>
          <w:sz w:val="24"/>
          <w:szCs w:val="24"/>
        </w:rPr>
        <w:t>consultant:</w:t>
      </w:r>
      <w:r w:rsidR="004F5B2C" w:rsidRPr="006B0501">
        <w:rPr>
          <w:rFonts w:ascii="Times New Roman" w:hAnsi="Times New Roman" w:cs="Times New Roman"/>
          <w:sz w:val="24"/>
          <w:szCs w:val="24"/>
        </w:rPr>
        <w:t xml:space="preserve"> </w:t>
      </w:r>
    </w:p>
    <w:p w14:paraId="6BB09108" w14:textId="77777777" w:rsidR="004F5B2C" w:rsidRPr="006B0501" w:rsidRDefault="004F5B2C" w:rsidP="004F5B2C">
      <w:pPr>
        <w:pStyle w:val="ListParagraph"/>
        <w:rPr>
          <w:rFonts w:ascii="Times New Roman" w:hAnsi="Times New Roman" w:cs="Times New Roman"/>
          <w:sz w:val="24"/>
          <w:szCs w:val="24"/>
        </w:rPr>
      </w:pPr>
    </w:p>
    <w:p w14:paraId="6FB8D64A" w14:textId="77777777" w:rsidR="004F5B2C" w:rsidRPr="006B0501" w:rsidRDefault="006A216F" w:rsidP="004C644C">
      <w:pPr>
        <w:pStyle w:val="ListParagraph"/>
        <w:numPr>
          <w:ilvl w:val="1"/>
          <w:numId w:val="7"/>
        </w:numPr>
        <w:rPr>
          <w:rFonts w:ascii="Times New Roman" w:hAnsi="Times New Roman" w:cs="Times New Roman"/>
          <w:sz w:val="24"/>
          <w:szCs w:val="24"/>
        </w:rPr>
      </w:pPr>
      <w:r w:rsidRPr="006B0501">
        <w:rPr>
          <w:rFonts w:ascii="Times New Roman" w:hAnsi="Times New Roman" w:cs="Times New Roman"/>
          <w:sz w:val="24"/>
          <w:szCs w:val="24"/>
        </w:rPr>
        <w:t>Relevant Experience</w:t>
      </w:r>
      <w:r w:rsidR="004F5B2C" w:rsidRPr="006B0501">
        <w:rPr>
          <w:rFonts w:ascii="Times New Roman" w:hAnsi="Times New Roman" w:cs="Times New Roman"/>
          <w:sz w:val="24"/>
          <w:szCs w:val="24"/>
        </w:rPr>
        <w:t xml:space="preserve"> </w:t>
      </w:r>
    </w:p>
    <w:p w14:paraId="2101D4CA" w14:textId="77777777" w:rsidR="004F5B2C" w:rsidRPr="006B0501" w:rsidRDefault="004F5B2C" w:rsidP="004F5B2C">
      <w:pPr>
        <w:pStyle w:val="ListParagraph"/>
        <w:ind w:left="1440"/>
        <w:rPr>
          <w:rFonts w:ascii="Times New Roman" w:hAnsi="Times New Roman" w:cs="Times New Roman"/>
          <w:sz w:val="24"/>
          <w:szCs w:val="24"/>
        </w:rPr>
      </w:pPr>
    </w:p>
    <w:p w14:paraId="5E4CFF41" w14:textId="77777777" w:rsidR="004F5B2C" w:rsidRPr="006B0501" w:rsidRDefault="006A216F" w:rsidP="004C644C">
      <w:pPr>
        <w:pStyle w:val="ListParagraph"/>
        <w:numPr>
          <w:ilvl w:val="1"/>
          <w:numId w:val="7"/>
        </w:numPr>
        <w:rPr>
          <w:rFonts w:ascii="Times New Roman" w:hAnsi="Times New Roman" w:cs="Times New Roman"/>
          <w:sz w:val="24"/>
          <w:szCs w:val="24"/>
        </w:rPr>
      </w:pPr>
      <w:r w:rsidRPr="006B0501">
        <w:rPr>
          <w:rFonts w:ascii="Times New Roman" w:hAnsi="Times New Roman" w:cs="Times New Roman"/>
          <w:sz w:val="24"/>
          <w:szCs w:val="24"/>
        </w:rPr>
        <w:t>Qualifications</w:t>
      </w:r>
      <w:r w:rsidR="004F5B2C" w:rsidRPr="006B0501">
        <w:rPr>
          <w:rFonts w:ascii="Times New Roman" w:hAnsi="Times New Roman" w:cs="Times New Roman"/>
          <w:sz w:val="24"/>
          <w:szCs w:val="24"/>
        </w:rPr>
        <w:t xml:space="preserve"> </w:t>
      </w:r>
    </w:p>
    <w:p w14:paraId="4AE95174" w14:textId="77777777" w:rsidR="004F5B2C" w:rsidRPr="006B0501" w:rsidRDefault="004F5B2C" w:rsidP="004F5B2C">
      <w:pPr>
        <w:pStyle w:val="ListParagraph"/>
        <w:ind w:left="1440"/>
        <w:rPr>
          <w:rFonts w:ascii="Times New Roman" w:hAnsi="Times New Roman" w:cs="Times New Roman"/>
          <w:sz w:val="24"/>
          <w:szCs w:val="24"/>
        </w:rPr>
      </w:pPr>
    </w:p>
    <w:p w14:paraId="73E6BE1B" w14:textId="77777777" w:rsidR="004F5B2C" w:rsidRPr="006B0501" w:rsidRDefault="006A216F" w:rsidP="004C644C">
      <w:pPr>
        <w:pStyle w:val="ListParagraph"/>
        <w:numPr>
          <w:ilvl w:val="1"/>
          <w:numId w:val="7"/>
        </w:numPr>
        <w:rPr>
          <w:rFonts w:ascii="Times New Roman" w:hAnsi="Times New Roman" w:cs="Times New Roman"/>
          <w:sz w:val="24"/>
          <w:szCs w:val="24"/>
        </w:rPr>
      </w:pPr>
      <w:r w:rsidRPr="006B0501">
        <w:rPr>
          <w:rFonts w:ascii="Times New Roman" w:hAnsi="Times New Roman" w:cs="Times New Roman"/>
          <w:sz w:val="24"/>
          <w:szCs w:val="24"/>
        </w:rPr>
        <w:t xml:space="preserve">Understanding of </w:t>
      </w:r>
      <w:r w:rsidR="00432C60" w:rsidRPr="006B0501">
        <w:rPr>
          <w:rFonts w:ascii="Times New Roman" w:hAnsi="Times New Roman" w:cs="Times New Roman"/>
          <w:sz w:val="24"/>
          <w:szCs w:val="24"/>
        </w:rPr>
        <w:t>TIFA</w:t>
      </w:r>
      <w:r w:rsidRPr="006B0501">
        <w:rPr>
          <w:rFonts w:ascii="Times New Roman" w:hAnsi="Times New Roman" w:cs="Times New Roman"/>
          <w:sz w:val="24"/>
          <w:szCs w:val="24"/>
        </w:rPr>
        <w:t xml:space="preserve">-related issues and familiarity with the </w:t>
      </w:r>
      <w:r w:rsidR="00432C60" w:rsidRPr="006B0501">
        <w:rPr>
          <w:rFonts w:ascii="Times New Roman" w:hAnsi="Times New Roman" w:cs="Times New Roman"/>
          <w:sz w:val="24"/>
          <w:szCs w:val="24"/>
        </w:rPr>
        <w:t>Litchfield TIFA</w:t>
      </w:r>
      <w:r w:rsidR="004F5B2C" w:rsidRPr="006B0501">
        <w:rPr>
          <w:rFonts w:ascii="Times New Roman" w:hAnsi="Times New Roman" w:cs="Times New Roman"/>
          <w:sz w:val="24"/>
          <w:szCs w:val="24"/>
        </w:rPr>
        <w:t xml:space="preserve"> </w:t>
      </w:r>
    </w:p>
    <w:p w14:paraId="76181262" w14:textId="77777777" w:rsidR="004F5B2C" w:rsidRPr="006B0501" w:rsidRDefault="004F5B2C" w:rsidP="004F5B2C">
      <w:pPr>
        <w:pStyle w:val="ListParagraph"/>
        <w:ind w:left="1440"/>
        <w:rPr>
          <w:rFonts w:ascii="Times New Roman" w:hAnsi="Times New Roman" w:cs="Times New Roman"/>
          <w:sz w:val="24"/>
          <w:szCs w:val="24"/>
        </w:rPr>
      </w:pPr>
    </w:p>
    <w:p w14:paraId="14862E1E" w14:textId="77777777" w:rsidR="004F5B2C" w:rsidRPr="006B0501" w:rsidRDefault="006B0501" w:rsidP="004C644C">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Team compatibility, including the</w:t>
      </w:r>
      <w:r w:rsidR="006A216F" w:rsidRPr="006B0501">
        <w:rPr>
          <w:rFonts w:ascii="Times New Roman" w:hAnsi="Times New Roman" w:cs="Times New Roman"/>
          <w:sz w:val="24"/>
          <w:szCs w:val="24"/>
        </w:rPr>
        <w:t xml:space="preserve"> ability of firm/attorney to work with staff</w:t>
      </w:r>
      <w:r w:rsidR="004F5B2C" w:rsidRPr="006B0501">
        <w:rPr>
          <w:rFonts w:ascii="Times New Roman" w:hAnsi="Times New Roman" w:cs="Times New Roman"/>
          <w:sz w:val="24"/>
          <w:szCs w:val="24"/>
        </w:rPr>
        <w:t xml:space="preserve"> </w:t>
      </w:r>
      <w:r w:rsidR="006A216F" w:rsidRPr="006B0501">
        <w:rPr>
          <w:rFonts w:ascii="Times New Roman" w:hAnsi="Times New Roman" w:cs="Times New Roman"/>
          <w:sz w:val="24"/>
          <w:szCs w:val="24"/>
        </w:rPr>
        <w:t xml:space="preserve">and </w:t>
      </w:r>
      <w:r w:rsidR="00432C60" w:rsidRPr="006B0501">
        <w:rPr>
          <w:rFonts w:ascii="Times New Roman" w:hAnsi="Times New Roman" w:cs="Times New Roman"/>
          <w:sz w:val="24"/>
          <w:szCs w:val="24"/>
        </w:rPr>
        <w:t>board members</w:t>
      </w:r>
      <w:r w:rsidR="006A216F" w:rsidRPr="006B0501">
        <w:rPr>
          <w:rFonts w:ascii="Times New Roman" w:hAnsi="Times New Roman" w:cs="Times New Roman"/>
          <w:sz w:val="24"/>
          <w:szCs w:val="24"/>
        </w:rPr>
        <w:t xml:space="preserve"> based on references and other supporting information.</w:t>
      </w:r>
      <w:r w:rsidR="004F5B2C" w:rsidRPr="006B0501">
        <w:rPr>
          <w:rFonts w:ascii="Times New Roman" w:hAnsi="Times New Roman" w:cs="Times New Roman"/>
          <w:sz w:val="24"/>
          <w:szCs w:val="24"/>
        </w:rPr>
        <w:t xml:space="preserve"> </w:t>
      </w:r>
    </w:p>
    <w:p w14:paraId="7AA3F9C1" w14:textId="77777777" w:rsidR="004F5B2C" w:rsidRPr="006B0501" w:rsidRDefault="004F5B2C" w:rsidP="004F5B2C">
      <w:pPr>
        <w:pStyle w:val="ListParagraph"/>
        <w:ind w:left="1440"/>
        <w:rPr>
          <w:rFonts w:ascii="Times New Roman" w:hAnsi="Times New Roman" w:cs="Times New Roman"/>
          <w:sz w:val="24"/>
          <w:szCs w:val="24"/>
        </w:rPr>
      </w:pPr>
    </w:p>
    <w:p w14:paraId="7FB15E8A" w14:textId="77777777" w:rsidR="004F5B2C" w:rsidRPr="006B0501" w:rsidRDefault="006A216F" w:rsidP="004C644C">
      <w:pPr>
        <w:pStyle w:val="ListParagraph"/>
        <w:numPr>
          <w:ilvl w:val="1"/>
          <w:numId w:val="7"/>
        </w:numPr>
        <w:rPr>
          <w:rFonts w:ascii="Times New Roman" w:hAnsi="Times New Roman" w:cs="Times New Roman"/>
          <w:sz w:val="24"/>
          <w:szCs w:val="24"/>
        </w:rPr>
      </w:pPr>
      <w:r w:rsidRPr="006B0501">
        <w:rPr>
          <w:rFonts w:ascii="Times New Roman" w:hAnsi="Times New Roman" w:cs="Times New Roman"/>
          <w:sz w:val="24"/>
          <w:szCs w:val="24"/>
        </w:rPr>
        <w:t>Unique resources the firm/attorneys may bring regarding innovative</w:t>
      </w:r>
      <w:r w:rsidR="004F5B2C" w:rsidRPr="006B0501">
        <w:rPr>
          <w:rFonts w:ascii="Times New Roman" w:hAnsi="Times New Roman" w:cs="Times New Roman"/>
          <w:sz w:val="24"/>
          <w:szCs w:val="24"/>
        </w:rPr>
        <w:t xml:space="preserve"> </w:t>
      </w:r>
      <w:r w:rsidRPr="006B0501">
        <w:rPr>
          <w:rFonts w:ascii="Times New Roman" w:hAnsi="Times New Roman" w:cs="Times New Roman"/>
          <w:sz w:val="24"/>
          <w:szCs w:val="24"/>
        </w:rPr>
        <w:t>techniques.</w:t>
      </w:r>
      <w:r w:rsidR="004F5B2C" w:rsidRPr="006B0501">
        <w:rPr>
          <w:rFonts w:ascii="Times New Roman" w:hAnsi="Times New Roman" w:cs="Times New Roman"/>
          <w:sz w:val="24"/>
          <w:szCs w:val="24"/>
        </w:rPr>
        <w:t xml:space="preserve"> </w:t>
      </w:r>
    </w:p>
    <w:p w14:paraId="5284D708" w14:textId="77777777" w:rsidR="004F5B2C" w:rsidRPr="006B0501" w:rsidRDefault="004F5B2C" w:rsidP="004F5B2C">
      <w:pPr>
        <w:pStyle w:val="ListParagraph"/>
        <w:ind w:left="1440"/>
        <w:rPr>
          <w:rFonts w:ascii="Times New Roman" w:hAnsi="Times New Roman" w:cs="Times New Roman"/>
          <w:sz w:val="24"/>
          <w:szCs w:val="24"/>
        </w:rPr>
      </w:pPr>
    </w:p>
    <w:p w14:paraId="4D3A3455" w14:textId="77777777" w:rsidR="006A216F" w:rsidRPr="006B0501" w:rsidRDefault="006A216F" w:rsidP="004C644C">
      <w:pPr>
        <w:pStyle w:val="ListParagraph"/>
        <w:numPr>
          <w:ilvl w:val="1"/>
          <w:numId w:val="7"/>
        </w:numPr>
        <w:rPr>
          <w:rFonts w:ascii="Times New Roman" w:hAnsi="Times New Roman" w:cs="Times New Roman"/>
          <w:sz w:val="24"/>
          <w:szCs w:val="24"/>
        </w:rPr>
      </w:pPr>
      <w:r w:rsidRPr="006B0501">
        <w:rPr>
          <w:rFonts w:ascii="Times New Roman" w:hAnsi="Times New Roman" w:cs="Times New Roman"/>
          <w:sz w:val="24"/>
          <w:szCs w:val="24"/>
        </w:rPr>
        <w:t xml:space="preserve">The professional reputation of the law firm and </w:t>
      </w:r>
      <w:r w:rsidR="006B0501">
        <w:rPr>
          <w:rFonts w:ascii="Times New Roman" w:hAnsi="Times New Roman" w:cs="Times New Roman"/>
          <w:sz w:val="24"/>
          <w:szCs w:val="24"/>
        </w:rPr>
        <w:t>its</w:t>
      </w:r>
      <w:r w:rsidRPr="006B0501">
        <w:rPr>
          <w:rFonts w:ascii="Times New Roman" w:hAnsi="Times New Roman" w:cs="Times New Roman"/>
          <w:sz w:val="24"/>
          <w:szCs w:val="24"/>
        </w:rPr>
        <w:t xml:space="preserve"> attorneys.</w:t>
      </w:r>
      <w:r w:rsidR="004F5B2C" w:rsidRPr="006B0501">
        <w:rPr>
          <w:rFonts w:ascii="Times New Roman" w:hAnsi="Times New Roman" w:cs="Times New Roman"/>
          <w:sz w:val="24"/>
          <w:szCs w:val="24"/>
        </w:rPr>
        <w:t xml:space="preserve"> </w:t>
      </w:r>
    </w:p>
    <w:p w14:paraId="4CF68655" w14:textId="77777777" w:rsidR="004F5B2C" w:rsidRPr="006B0501" w:rsidRDefault="004F5B2C" w:rsidP="004F5B2C">
      <w:pPr>
        <w:rPr>
          <w:rFonts w:ascii="Times New Roman" w:hAnsi="Times New Roman" w:cs="Times New Roman"/>
          <w:sz w:val="24"/>
          <w:szCs w:val="24"/>
        </w:rPr>
      </w:pPr>
    </w:p>
    <w:p w14:paraId="288C4279" w14:textId="3878787C" w:rsidR="006A216F" w:rsidRPr="006B0501" w:rsidRDefault="006A216F" w:rsidP="006A216F">
      <w:pPr>
        <w:pStyle w:val="BodyText"/>
        <w:rPr>
          <w:rFonts w:ascii="Times New Roman" w:hAnsi="Times New Roman" w:cs="Times New Roman"/>
        </w:rPr>
      </w:pPr>
      <w:r w:rsidRPr="006B0501">
        <w:rPr>
          <w:rFonts w:ascii="Times New Roman" w:hAnsi="Times New Roman" w:cs="Times New Roman"/>
        </w:rPr>
        <w:t xml:space="preserve">The evaluation of proposals will be done by </w:t>
      </w:r>
      <w:r w:rsidR="00432C60" w:rsidRPr="006B0501">
        <w:rPr>
          <w:rFonts w:ascii="Times New Roman" w:hAnsi="Times New Roman" w:cs="Times New Roman"/>
        </w:rPr>
        <w:t>the TIFA Administrator and TIFA Board</w:t>
      </w:r>
      <w:r w:rsidRPr="006B0501">
        <w:rPr>
          <w:rFonts w:ascii="Times New Roman" w:hAnsi="Times New Roman" w:cs="Times New Roman"/>
        </w:rPr>
        <w:t xml:space="preserve">. Firms </w:t>
      </w:r>
      <w:r w:rsidR="006B0501">
        <w:rPr>
          <w:rFonts w:ascii="Times New Roman" w:hAnsi="Times New Roman" w:cs="Times New Roman"/>
        </w:rPr>
        <w:t xml:space="preserve">are </w:t>
      </w:r>
      <w:r w:rsidRPr="006B0501">
        <w:rPr>
          <w:rFonts w:ascii="Times New Roman" w:hAnsi="Times New Roman" w:cs="Times New Roman"/>
        </w:rPr>
        <w:t xml:space="preserve">invited to </w:t>
      </w:r>
      <w:r w:rsidR="00432C60" w:rsidRPr="006B0501">
        <w:rPr>
          <w:rFonts w:ascii="Times New Roman" w:hAnsi="Times New Roman" w:cs="Times New Roman"/>
        </w:rPr>
        <w:t xml:space="preserve">attend the opening and review of </w:t>
      </w:r>
      <w:r w:rsidR="006B0501">
        <w:rPr>
          <w:rFonts w:ascii="Times New Roman" w:hAnsi="Times New Roman" w:cs="Times New Roman"/>
        </w:rPr>
        <w:t>quotes</w:t>
      </w:r>
      <w:r w:rsidR="00432C60" w:rsidRPr="006B0501">
        <w:rPr>
          <w:rFonts w:ascii="Times New Roman" w:hAnsi="Times New Roman" w:cs="Times New Roman"/>
        </w:rPr>
        <w:t xml:space="preserve"> at the regularly scheduled TIFA meeting</w:t>
      </w:r>
      <w:r w:rsidR="00C07C76">
        <w:rPr>
          <w:rFonts w:ascii="Times New Roman" w:hAnsi="Times New Roman" w:cs="Times New Roman"/>
        </w:rPr>
        <w:t>, said meeting begins at 7:00p.m.on</w:t>
      </w:r>
      <w:r w:rsidR="00432C60" w:rsidRPr="006B0501">
        <w:rPr>
          <w:rFonts w:ascii="Times New Roman" w:hAnsi="Times New Roman" w:cs="Times New Roman"/>
        </w:rPr>
        <w:t xml:space="preserve"> December 14, 2022;</w:t>
      </w:r>
      <w:r w:rsidRPr="006B0501">
        <w:rPr>
          <w:rFonts w:ascii="Times New Roman" w:hAnsi="Times New Roman" w:cs="Times New Roman"/>
        </w:rPr>
        <w:t xml:space="preserve"> </w:t>
      </w:r>
      <w:r w:rsidR="00C07C76">
        <w:rPr>
          <w:rFonts w:ascii="Times New Roman" w:hAnsi="Times New Roman" w:cs="Times New Roman"/>
        </w:rPr>
        <w:t>building located at 181 Simpson Drive,</w:t>
      </w:r>
      <w:r w:rsidR="00906612">
        <w:rPr>
          <w:rFonts w:ascii="Times New Roman" w:hAnsi="Times New Roman" w:cs="Times New Roman"/>
        </w:rPr>
        <w:t xml:space="preserve"> Litchfield, MI.;</w:t>
      </w:r>
      <w:r w:rsidR="00C07C76">
        <w:rPr>
          <w:rFonts w:ascii="Times New Roman" w:hAnsi="Times New Roman" w:cs="Times New Roman"/>
        </w:rPr>
        <w:t xml:space="preserve"> </w:t>
      </w:r>
      <w:r w:rsidR="00432C60" w:rsidRPr="006B0501">
        <w:rPr>
          <w:rFonts w:ascii="Times New Roman" w:hAnsi="Times New Roman" w:cs="Times New Roman"/>
        </w:rPr>
        <w:t xml:space="preserve">while the meeting is open to the public, any questions should be answered by </w:t>
      </w:r>
      <w:r w:rsidRPr="006B0501">
        <w:rPr>
          <w:rFonts w:ascii="Times New Roman" w:hAnsi="Times New Roman" w:cs="Times New Roman"/>
        </w:rPr>
        <w:t>no more than two representatives from their</w:t>
      </w:r>
      <w:r w:rsidR="004F5B2C" w:rsidRPr="006B0501">
        <w:rPr>
          <w:rFonts w:ascii="Times New Roman" w:hAnsi="Times New Roman" w:cs="Times New Roman"/>
        </w:rPr>
        <w:t xml:space="preserve"> </w:t>
      </w:r>
      <w:r w:rsidRPr="006B0501">
        <w:rPr>
          <w:rFonts w:ascii="Times New Roman" w:hAnsi="Times New Roman" w:cs="Times New Roman"/>
        </w:rPr>
        <w:t>respective firm</w:t>
      </w:r>
      <w:r w:rsidR="006B0501">
        <w:rPr>
          <w:rFonts w:ascii="Times New Roman" w:hAnsi="Times New Roman" w:cs="Times New Roman"/>
        </w:rPr>
        <w:t>s</w:t>
      </w:r>
      <w:r w:rsidRPr="006B0501">
        <w:rPr>
          <w:rFonts w:ascii="Times New Roman" w:hAnsi="Times New Roman" w:cs="Times New Roman"/>
        </w:rPr>
        <w:t xml:space="preserve">. The </w:t>
      </w:r>
      <w:r w:rsidR="00432C60" w:rsidRPr="006B0501">
        <w:rPr>
          <w:rFonts w:ascii="Times New Roman" w:hAnsi="Times New Roman" w:cs="Times New Roman"/>
        </w:rPr>
        <w:t>TIFA</w:t>
      </w:r>
      <w:r w:rsidRPr="006B0501">
        <w:rPr>
          <w:rFonts w:ascii="Times New Roman" w:hAnsi="Times New Roman" w:cs="Times New Roman"/>
        </w:rPr>
        <w:t xml:space="preserve"> </w:t>
      </w:r>
      <w:r w:rsidR="00432C60" w:rsidRPr="006B0501">
        <w:rPr>
          <w:rFonts w:ascii="Times New Roman" w:hAnsi="Times New Roman" w:cs="Times New Roman"/>
        </w:rPr>
        <w:t xml:space="preserve">board members may make a motion for </w:t>
      </w:r>
      <w:r w:rsidRPr="006B0501">
        <w:rPr>
          <w:rFonts w:ascii="Times New Roman" w:hAnsi="Times New Roman" w:cs="Times New Roman"/>
        </w:rPr>
        <w:t xml:space="preserve">a final recommendation for the entire </w:t>
      </w:r>
      <w:r w:rsidR="00432C60" w:rsidRPr="006B0501">
        <w:rPr>
          <w:rFonts w:ascii="Times New Roman" w:hAnsi="Times New Roman" w:cs="Times New Roman"/>
        </w:rPr>
        <w:t xml:space="preserve">TIFA Board </w:t>
      </w:r>
      <w:r w:rsidRPr="006B0501">
        <w:rPr>
          <w:rFonts w:ascii="Times New Roman" w:hAnsi="Times New Roman" w:cs="Times New Roman"/>
        </w:rPr>
        <w:t>for consideration. The evaluation process will be based on qualifications. Fee</w:t>
      </w:r>
      <w:r w:rsidR="004F5B2C" w:rsidRPr="006B0501">
        <w:rPr>
          <w:rFonts w:ascii="Times New Roman" w:hAnsi="Times New Roman" w:cs="Times New Roman"/>
        </w:rPr>
        <w:t xml:space="preserve"> </w:t>
      </w:r>
      <w:r w:rsidRPr="006B0501">
        <w:rPr>
          <w:rFonts w:ascii="Times New Roman" w:hAnsi="Times New Roman" w:cs="Times New Roman"/>
        </w:rPr>
        <w:t>proposals, which are to be submitted in a separate sealed envelope, will be reviewed</w:t>
      </w:r>
      <w:r w:rsidR="004F5B2C" w:rsidRPr="006B0501">
        <w:rPr>
          <w:rFonts w:ascii="Times New Roman" w:hAnsi="Times New Roman" w:cs="Times New Roman"/>
        </w:rPr>
        <w:t xml:space="preserve"> </w:t>
      </w:r>
      <w:r w:rsidRPr="006B0501">
        <w:rPr>
          <w:rFonts w:ascii="Times New Roman" w:hAnsi="Times New Roman" w:cs="Times New Roman"/>
        </w:rPr>
        <w:t>after the most qualified firms have been established.</w:t>
      </w:r>
    </w:p>
    <w:sectPr w:rsidR="006A216F" w:rsidRPr="006B05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2DC27" w14:textId="77777777" w:rsidR="00F1161A" w:rsidRDefault="00F1161A" w:rsidP="00F1161A">
      <w:r>
        <w:separator/>
      </w:r>
    </w:p>
  </w:endnote>
  <w:endnote w:type="continuationSeparator" w:id="0">
    <w:p w14:paraId="7ED054CE" w14:textId="77777777" w:rsidR="00F1161A" w:rsidRDefault="00F1161A" w:rsidP="00F1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F28A" w14:textId="77777777" w:rsidR="00F1161A" w:rsidRDefault="00F1161A" w:rsidP="00F1161A">
    <w:pPr>
      <w:spacing w:line="273" w:lineRule="exact"/>
      <w:ind w:left="1014" w:right="1193"/>
      <w:jc w:val="center"/>
      <w:rPr>
        <w:b/>
        <w:w w:val="95"/>
        <w:sz w:val="24"/>
      </w:rPr>
    </w:pPr>
    <w:r>
      <w:rPr>
        <w:b/>
        <w:w w:val="95"/>
        <w:sz w:val="24"/>
      </w:rPr>
      <w:t>Litchfield TIFA</w:t>
    </w:r>
  </w:p>
  <w:p w14:paraId="0081A501" w14:textId="77777777" w:rsidR="00F1161A" w:rsidRDefault="00F1161A" w:rsidP="00F1161A">
    <w:pPr>
      <w:spacing w:line="273" w:lineRule="exact"/>
      <w:ind w:left="1014" w:right="1193"/>
      <w:jc w:val="center"/>
      <w:rPr>
        <w:b/>
        <w:w w:val="95"/>
        <w:sz w:val="24"/>
      </w:rPr>
    </w:pPr>
    <w:r>
      <w:rPr>
        <w:b/>
        <w:w w:val="95"/>
        <w:sz w:val="24"/>
      </w:rPr>
      <w:t>221 Jonesville Street</w:t>
    </w:r>
  </w:p>
  <w:p w14:paraId="08A3B710" w14:textId="77777777" w:rsidR="00F1161A" w:rsidRDefault="00F1161A" w:rsidP="00F1161A">
    <w:pPr>
      <w:spacing w:line="273" w:lineRule="exact"/>
      <w:ind w:left="1014" w:right="1193"/>
      <w:jc w:val="center"/>
      <w:rPr>
        <w:b/>
        <w:w w:val="95"/>
        <w:sz w:val="24"/>
      </w:rPr>
    </w:pPr>
    <w:r>
      <w:rPr>
        <w:b/>
        <w:w w:val="95"/>
        <w:sz w:val="24"/>
      </w:rPr>
      <w:t>PO Box 236</w:t>
    </w:r>
  </w:p>
  <w:p w14:paraId="0BB28DED" w14:textId="77777777" w:rsidR="00F1161A" w:rsidRPr="00F1161A" w:rsidRDefault="00F1161A" w:rsidP="00F1161A">
    <w:pPr>
      <w:spacing w:line="273" w:lineRule="exact"/>
      <w:ind w:left="1014" w:right="1193"/>
      <w:jc w:val="center"/>
      <w:rPr>
        <w:b/>
        <w:sz w:val="24"/>
      </w:rPr>
    </w:pPr>
    <w:r>
      <w:rPr>
        <w:b/>
        <w:w w:val="95"/>
        <w:sz w:val="24"/>
      </w:rPr>
      <w:t>Litchfield, MI 49252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DC66" w14:textId="77777777" w:rsidR="00F1161A" w:rsidRDefault="00F1161A" w:rsidP="00F1161A">
      <w:r>
        <w:separator/>
      </w:r>
    </w:p>
  </w:footnote>
  <w:footnote w:type="continuationSeparator" w:id="0">
    <w:p w14:paraId="1750ED1D" w14:textId="77777777" w:rsidR="00F1161A" w:rsidRDefault="00F1161A" w:rsidP="00F11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37E0" w14:textId="77777777" w:rsidR="00F1161A" w:rsidRPr="00F1161A" w:rsidRDefault="00F1161A" w:rsidP="00F1161A">
    <w:pPr>
      <w:pStyle w:val="Header"/>
      <w:jc w:val="center"/>
      <w:rPr>
        <w:b/>
      </w:rPr>
    </w:pPr>
    <w:r w:rsidRPr="00F1161A">
      <w:rPr>
        <w:b/>
      </w:rPr>
      <w:t>LITCHFIELD TAX INCREMENT FINANCE AUTHORITY</w:t>
    </w:r>
  </w:p>
  <w:p w14:paraId="625F4013" w14:textId="77777777" w:rsidR="00F1161A" w:rsidRPr="00F1161A" w:rsidRDefault="00F1161A" w:rsidP="00F1161A">
    <w:pPr>
      <w:pStyle w:val="Header"/>
      <w:jc w:val="center"/>
      <w:rPr>
        <w:b/>
      </w:rPr>
    </w:pPr>
  </w:p>
  <w:p w14:paraId="7B29FF7A" w14:textId="77777777" w:rsidR="00F1161A" w:rsidRPr="00F1161A" w:rsidRDefault="00F1161A" w:rsidP="00F1161A">
    <w:pPr>
      <w:pStyle w:val="Header"/>
      <w:jc w:val="center"/>
      <w:rPr>
        <w:b/>
      </w:rPr>
    </w:pPr>
    <w:r w:rsidRPr="00F1161A">
      <w:rPr>
        <w:b/>
      </w:rPr>
      <w:t>REQUEST FOR Q</w:t>
    </w:r>
    <w:r w:rsidR="00A63821">
      <w:rPr>
        <w:b/>
      </w:rPr>
      <w:t>UOTATION</w:t>
    </w:r>
  </w:p>
  <w:p w14:paraId="153ADEB6" w14:textId="77777777" w:rsidR="00F1161A" w:rsidRPr="00F1161A" w:rsidRDefault="00F1161A" w:rsidP="00F1161A">
    <w:pPr>
      <w:pStyle w:val="Header"/>
      <w:jc w:val="center"/>
      <w:rPr>
        <w:b/>
      </w:rPr>
    </w:pPr>
  </w:p>
  <w:p w14:paraId="0E7EBB78" w14:textId="77777777" w:rsidR="00F1161A" w:rsidRPr="00F1161A" w:rsidRDefault="00F1161A" w:rsidP="00F1161A">
    <w:pPr>
      <w:pStyle w:val="Header"/>
      <w:jc w:val="center"/>
      <w:rPr>
        <w:b/>
      </w:rPr>
    </w:pPr>
    <w:r w:rsidRPr="00F1161A">
      <w:rPr>
        <w:b/>
      </w:rPr>
      <w:t>LEGAL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10A5D"/>
    <w:multiLevelType w:val="hybridMultilevel"/>
    <w:tmpl w:val="FCB0B65C"/>
    <w:lvl w:ilvl="0" w:tplc="FD122976">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D0EF6"/>
    <w:multiLevelType w:val="hybridMultilevel"/>
    <w:tmpl w:val="31B8D7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B71EC"/>
    <w:multiLevelType w:val="hybridMultilevel"/>
    <w:tmpl w:val="7A1AB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55114C"/>
    <w:multiLevelType w:val="hybridMultilevel"/>
    <w:tmpl w:val="8DA8EF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6B0627A"/>
    <w:multiLevelType w:val="hybridMultilevel"/>
    <w:tmpl w:val="59068CDC"/>
    <w:lvl w:ilvl="0" w:tplc="AC2CBB70">
      <w:start w:val="1"/>
      <w:numFmt w:val="upperLetter"/>
      <w:lvlText w:val="%1."/>
      <w:lvlJc w:val="left"/>
      <w:pPr>
        <w:ind w:left="720" w:hanging="360"/>
      </w:pPr>
      <w:rPr>
        <w:rFonts w:hint="default"/>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1860EE"/>
    <w:multiLevelType w:val="hybridMultilevel"/>
    <w:tmpl w:val="0810C466"/>
    <w:lvl w:ilvl="0" w:tplc="25C2EA0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1635CC"/>
    <w:multiLevelType w:val="hybridMultilevel"/>
    <w:tmpl w:val="7A1AB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C05A8D"/>
    <w:multiLevelType w:val="hybridMultilevel"/>
    <w:tmpl w:val="D07A6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7667069">
    <w:abstractNumId w:val="7"/>
  </w:num>
  <w:num w:numId="2" w16cid:durableId="587539456">
    <w:abstractNumId w:val="1"/>
  </w:num>
  <w:num w:numId="3" w16cid:durableId="1866555466">
    <w:abstractNumId w:val="5"/>
  </w:num>
  <w:num w:numId="4" w16cid:durableId="1893468739">
    <w:abstractNumId w:val="4"/>
  </w:num>
  <w:num w:numId="5" w16cid:durableId="1734624170">
    <w:abstractNumId w:val="0"/>
  </w:num>
  <w:num w:numId="6" w16cid:durableId="1256984013">
    <w:abstractNumId w:val="6"/>
  </w:num>
  <w:num w:numId="7" w16cid:durableId="459804968">
    <w:abstractNumId w:val="2"/>
  </w:num>
  <w:num w:numId="8" w16cid:durableId="12938292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61A"/>
    <w:rsid w:val="00432C60"/>
    <w:rsid w:val="004335C4"/>
    <w:rsid w:val="004C644C"/>
    <w:rsid w:val="004F5B2C"/>
    <w:rsid w:val="006A216F"/>
    <w:rsid w:val="006B0501"/>
    <w:rsid w:val="006B736E"/>
    <w:rsid w:val="00772125"/>
    <w:rsid w:val="007857AA"/>
    <w:rsid w:val="00906612"/>
    <w:rsid w:val="00A63821"/>
    <w:rsid w:val="00AB4DCF"/>
    <w:rsid w:val="00C07C76"/>
    <w:rsid w:val="00D07979"/>
    <w:rsid w:val="00E76CB2"/>
    <w:rsid w:val="00ED4A5D"/>
    <w:rsid w:val="00F11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249F0"/>
  <w15:chartTrackingRefBased/>
  <w15:docId w15:val="{CCB893D3-A496-43E0-B334-362A9890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1161A"/>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F1161A"/>
    <w:pPr>
      <w:ind w:left="860"/>
      <w:outlineLvl w:val="0"/>
    </w:pPr>
    <w:rPr>
      <w:b/>
      <w:bCs/>
      <w:sz w:val="24"/>
      <w:szCs w:val="24"/>
      <w:u w:val="single" w:color="000000"/>
    </w:rPr>
  </w:style>
  <w:style w:type="paragraph" w:styleId="Heading2">
    <w:name w:val="heading 2"/>
    <w:basedOn w:val="Normal"/>
    <w:next w:val="Normal"/>
    <w:link w:val="Heading2Char"/>
    <w:uiPriority w:val="9"/>
    <w:unhideWhenUsed/>
    <w:qFormat/>
    <w:rsid w:val="00F1161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161A"/>
    <w:rPr>
      <w:rFonts w:ascii="Arial" w:eastAsia="Arial" w:hAnsi="Arial" w:cs="Arial"/>
      <w:b/>
      <w:bCs/>
      <w:sz w:val="24"/>
      <w:szCs w:val="24"/>
      <w:u w:val="single" w:color="000000"/>
    </w:rPr>
  </w:style>
  <w:style w:type="paragraph" w:styleId="BodyText">
    <w:name w:val="Body Text"/>
    <w:basedOn w:val="Normal"/>
    <w:link w:val="BodyTextChar"/>
    <w:uiPriority w:val="1"/>
    <w:qFormat/>
    <w:rsid w:val="00F1161A"/>
    <w:rPr>
      <w:sz w:val="24"/>
      <w:szCs w:val="24"/>
    </w:rPr>
  </w:style>
  <w:style w:type="character" w:customStyle="1" w:styleId="BodyTextChar">
    <w:name w:val="Body Text Char"/>
    <w:basedOn w:val="DefaultParagraphFont"/>
    <w:link w:val="BodyText"/>
    <w:uiPriority w:val="1"/>
    <w:rsid w:val="00F1161A"/>
    <w:rPr>
      <w:rFonts w:ascii="Arial" w:eastAsia="Arial" w:hAnsi="Arial" w:cs="Arial"/>
      <w:sz w:val="24"/>
      <w:szCs w:val="24"/>
    </w:rPr>
  </w:style>
  <w:style w:type="paragraph" w:styleId="Header">
    <w:name w:val="header"/>
    <w:basedOn w:val="Normal"/>
    <w:link w:val="HeaderChar"/>
    <w:uiPriority w:val="99"/>
    <w:unhideWhenUsed/>
    <w:rsid w:val="00F1161A"/>
    <w:pPr>
      <w:tabs>
        <w:tab w:val="center" w:pos="4680"/>
        <w:tab w:val="right" w:pos="9360"/>
      </w:tabs>
    </w:pPr>
  </w:style>
  <w:style w:type="character" w:customStyle="1" w:styleId="HeaderChar">
    <w:name w:val="Header Char"/>
    <w:basedOn w:val="DefaultParagraphFont"/>
    <w:link w:val="Header"/>
    <w:uiPriority w:val="99"/>
    <w:rsid w:val="00F1161A"/>
    <w:rPr>
      <w:rFonts w:ascii="Arial" w:eastAsia="Arial" w:hAnsi="Arial" w:cs="Arial"/>
    </w:rPr>
  </w:style>
  <w:style w:type="paragraph" w:styleId="Footer">
    <w:name w:val="footer"/>
    <w:basedOn w:val="Normal"/>
    <w:link w:val="FooterChar"/>
    <w:uiPriority w:val="99"/>
    <w:unhideWhenUsed/>
    <w:rsid w:val="00F1161A"/>
    <w:pPr>
      <w:tabs>
        <w:tab w:val="center" w:pos="4680"/>
        <w:tab w:val="right" w:pos="9360"/>
      </w:tabs>
    </w:pPr>
  </w:style>
  <w:style w:type="character" w:customStyle="1" w:styleId="FooterChar">
    <w:name w:val="Footer Char"/>
    <w:basedOn w:val="DefaultParagraphFont"/>
    <w:link w:val="Footer"/>
    <w:uiPriority w:val="99"/>
    <w:rsid w:val="00F1161A"/>
    <w:rPr>
      <w:rFonts w:ascii="Arial" w:eastAsia="Arial" w:hAnsi="Arial" w:cs="Arial"/>
    </w:rPr>
  </w:style>
  <w:style w:type="character" w:styleId="Hyperlink">
    <w:name w:val="Hyperlink"/>
    <w:basedOn w:val="DefaultParagraphFont"/>
    <w:uiPriority w:val="99"/>
    <w:unhideWhenUsed/>
    <w:rsid w:val="00F1161A"/>
    <w:rPr>
      <w:color w:val="0563C1" w:themeColor="hyperlink"/>
      <w:u w:val="single"/>
    </w:rPr>
  </w:style>
  <w:style w:type="character" w:customStyle="1" w:styleId="Heading2Char">
    <w:name w:val="Heading 2 Char"/>
    <w:basedOn w:val="DefaultParagraphFont"/>
    <w:link w:val="Heading2"/>
    <w:uiPriority w:val="9"/>
    <w:rsid w:val="00F1161A"/>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F1161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16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1161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F1161A"/>
    <w:rPr>
      <w:rFonts w:eastAsiaTheme="minorEastAsia"/>
      <w:color w:val="5A5A5A" w:themeColor="text1" w:themeTint="A5"/>
      <w:spacing w:val="15"/>
    </w:rPr>
  </w:style>
  <w:style w:type="paragraph" w:styleId="ListParagraph">
    <w:name w:val="List Paragraph"/>
    <w:basedOn w:val="Normal"/>
    <w:uiPriority w:val="34"/>
    <w:qFormat/>
    <w:rsid w:val="00F1161A"/>
    <w:pPr>
      <w:ind w:left="720"/>
      <w:contextualSpacing/>
    </w:pPr>
  </w:style>
  <w:style w:type="paragraph" w:styleId="BalloonText">
    <w:name w:val="Balloon Text"/>
    <w:basedOn w:val="Normal"/>
    <w:link w:val="BalloonTextChar"/>
    <w:uiPriority w:val="99"/>
    <w:semiHidden/>
    <w:unhideWhenUsed/>
    <w:rsid w:val="00A638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821"/>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cityoflitchfiel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CADEA-4252-4DA5-B89C-B4E1D898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Smith</dc:creator>
  <cp:keywords/>
  <dc:description/>
  <cp:lastModifiedBy>Susan Ballinger</cp:lastModifiedBy>
  <cp:revision>4</cp:revision>
  <cp:lastPrinted>2022-11-04T14:02:00Z</cp:lastPrinted>
  <dcterms:created xsi:type="dcterms:W3CDTF">2022-11-14T14:45:00Z</dcterms:created>
  <dcterms:modified xsi:type="dcterms:W3CDTF">2022-11-14T14:57:00Z</dcterms:modified>
</cp:coreProperties>
</file>